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EDB9" w14:textId="77777777" w:rsidR="001D2276" w:rsidRDefault="001D2276" w:rsidP="00F57C8A">
      <w:pPr>
        <w:ind w:left="0" w:right="-24" w:firstLine="0"/>
        <w:jc w:val="both"/>
        <w:rPr>
          <w:rFonts w:asciiTheme="minorHAnsi" w:hAnsiTheme="minorHAnsi" w:cstheme="minorHAnsi"/>
          <w:sz w:val="22"/>
          <w:szCs w:val="22"/>
        </w:rPr>
      </w:pPr>
    </w:p>
    <w:p w14:paraId="261A65D6" w14:textId="77777777" w:rsidR="00AE6918" w:rsidRDefault="00AE6918" w:rsidP="00AE6918">
      <w:pPr>
        <w:ind w:left="0" w:firstLine="0"/>
        <w:rPr>
          <w:rFonts w:ascii="Arial" w:hAnsi="Arial" w:cs="Arial"/>
          <w:sz w:val="20"/>
          <w:szCs w:val="22"/>
        </w:rPr>
      </w:pPr>
      <w:r w:rsidRPr="00665597">
        <w:rPr>
          <w:rFonts w:ascii="Arial" w:hAnsi="Arial" w:cs="Arial"/>
          <w:sz w:val="20"/>
          <w:szCs w:val="22"/>
        </w:rPr>
        <w:t>Geachte heer/mevrouw,</w:t>
      </w:r>
    </w:p>
    <w:p w14:paraId="0930C5B7" w14:textId="77777777" w:rsidR="000A4E08" w:rsidRPr="00B249DF" w:rsidRDefault="000A4E08" w:rsidP="00AE6918">
      <w:pPr>
        <w:ind w:left="0" w:firstLine="0"/>
        <w:rPr>
          <w:rFonts w:ascii="Arial" w:hAnsi="Arial" w:cs="Arial"/>
          <w:sz w:val="20"/>
        </w:rPr>
      </w:pPr>
    </w:p>
    <w:p w14:paraId="38C0E0C9" w14:textId="1F83E0C8" w:rsidR="00B249DF" w:rsidRPr="00B249DF" w:rsidRDefault="00B249DF" w:rsidP="00B249DF">
      <w:pPr>
        <w:ind w:left="0" w:right="-24" w:firstLine="0"/>
        <w:jc w:val="both"/>
        <w:rPr>
          <w:rFonts w:ascii="Arial" w:hAnsi="Arial" w:cs="Arial"/>
          <w:sz w:val="20"/>
        </w:rPr>
      </w:pPr>
      <w:r w:rsidRPr="00B249DF">
        <w:rPr>
          <w:rFonts w:ascii="Arial" w:hAnsi="Arial" w:cs="Arial"/>
          <w:sz w:val="20"/>
        </w:rPr>
        <w:t>Wij brengen u graag op de hoogte van de vooruitgang op de werf en van de werkzaamheden die we binnenkort uitvoeren. Hou er rekening mee dat de genoemde data in deze brief informatief zijn. Ze kunnen nog wijzigen door o.a. de weersomstandigheden</w:t>
      </w:r>
      <w:r>
        <w:rPr>
          <w:rFonts w:ascii="Arial" w:hAnsi="Arial" w:cs="Arial"/>
          <w:sz w:val="20"/>
        </w:rPr>
        <w:t xml:space="preserve">.. </w:t>
      </w:r>
    </w:p>
    <w:p w14:paraId="232B60E2" w14:textId="77777777" w:rsidR="000A4E08" w:rsidRDefault="000A4E08" w:rsidP="00AE6918">
      <w:pPr>
        <w:ind w:left="0" w:firstLine="0"/>
        <w:rPr>
          <w:rFonts w:ascii="Arial" w:hAnsi="Arial" w:cs="Arial"/>
          <w:sz w:val="20"/>
          <w:szCs w:val="22"/>
        </w:rPr>
      </w:pPr>
    </w:p>
    <w:p w14:paraId="60B9E048" w14:textId="77777777" w:rsidR="006515AA" w:rsidRPr="006515AA" w:rsidRDefault="006515AA" w:rsidP="006515AA">
      <w:pPr>
        <w:ind w:left="0" w:right="-24" w:firstLine="0"/>
        <w:jc w:val="both"/>
        <w:rPr>
          <w:rFonts w:ascii="Arial" w:hAnsi="Arial" w:cs="Arial"/>
          <w:sz w:val="20"/>
        </w:rPr>
      </w:pPr>
      <w:r w:rsidRPr="006515AA">
        <w:rPr>
          <w:rFonts w:ascii="Arial" w:hAnsi="Arial" w:cs="Arial"/>
          <w:noProof/>
          <w:sz w:val="20"/>
        </w:rPr>
        <w:drawing>
          <wp:anchor distT="0" distB="0" distL="114300" distR="114300" simplePos="0" relativeHeight="251657216" behindDoc="0" locked="0" layoutInCell="1" allowOverlap="1" wp14:anchorId="25EF822D" wp14:editId="7538EFDB">
            <wp:simplePos x="0" y="0"/>
            <wp:positionH relativeFrom="margin">
              <wp:posOffset>3908425</wp:posOffset>
            </wp:positionH>
            <wp:positionV relativeFrom="paragraph">
              <wp:posOffset>41275</wp:posOffset>
            </wp:positionV>
            <wp:extent cx="2730500" cy="1819275"/>
            <wp:effectExtent l="0" t="0" r="0" b="9525"/>
            <wp:wrapSquare wrapText="bothSides"/>
            <wp:docPr id="2" name="Afbeelding 2" descr="Afbeelding met buitenshuis, hemel, Bouwmateriaal, voertui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shuis, hemel, Bouwmateriaal, voertuig&#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5AA">
        <w:rPr>
          <w:rFonts w:ascii="Arial" w:hAnsi="Arial" w:cs="Arial"/>
          <w:sz w:val="20"/>
        </w:rPr>
        <w:t xml:space="preserve">De werkzaamheden zijn nu in een volgende fase beland. We starten namelijk met de </w:t>
      </w:r>
      <w:proofErr w:type="spellStart"/>
      <w:r w:rsidRPr="006515AA">
        <w:rPr>
          <w:rFonts w:ascii="Arial" w:hAnsi="Arial" w:cs="Arial"/>
          <w:sz w:val="20"/>
        </w:rPr>
        <w:t>heraanleg</w:t>
      </w:r>
      <w:proofErr w:type="spellEnd"/>
      <w:r w:rsidRPr="006515AA">
        <w:rPr>
          <w:rFonts w:ascii="Arial" w:hAnsi="Arial" w:cs="Arial"/>
          <w:sz w:val="20"/>
        </w:rPr>
        <w:t xml:space="preserve"> van de straat. Die begint met de plaatsing van de kantstroken. Die voeren we uit in beton dat we ter plaatse storten.</w:t>
      </w:r>
    </w:p>
    <w:p w14:paraId="55DE10F5" w14:textId="77777777" w:rsidR="006515AA" w:rsidRPr="006515AA" w:rsidRDefault="006515AA" w:rsidP="00C31B60">
      <w:pPr>
        <w:ind w:left="0" w:right="-24" w:firstLine="0"/>
        <w:jc w:val="both"/>
        <w:rPr>
          <w:rFonts w:ascii="Arial" w:hAnsi="Arial" w:cs="Arial"/>
          <w:sz w:val="20"/>
        </w:rPr>
      </w:pPr>
    </w:p>
    <w:p w14:paraId="433D68EF" w14:textId="78D087AC" w:rsidR="006515AA" w:rsidRPr="006515AA" w:rsidRDefault="006515AA" w:rsidP="006515AA">
      <w:pPr>
        <w:tabs>
          <w:tab w:val="left" w:pos="10065"/>
        </w:tabs>
        <w:ind w:left="0" w:firstLine="0"/>
        <w:jc w:val="both"/>
        <w:rPr>
          <w:rFonts w:ascii="Arial" w:hAnsi="Arial" w:cs="Arial"/>
          <w:sz w:val="20"/>
        </w:rPr>
      </w:pPr>
      <w:r w:rsidRPr="006515AA">
        <w:rPr>
          <w:rFonts w:ascii="Arial" w:hAnsi="Arial" w:cs="Arial"/>
          <w:sz w:val="20"/>
        </w:rPr>
        <w:t xml:space="preserve">Voor deze werken gebruiken wij onze glijbekistingsmachine. Die verwerkt het verse beton stapvoets tot de gewenste vorm. Op voorhand verwijderen wij wel de opritten. </w:t>
      </w:r>
    </w:p>
    <w:p w14:paraId="59B8CEF3" w14:textId="77777777" w:rsidR="006515AA" w:rsidRDefault="006515AA" w:rsidP="006515AA">
      <w:pPr>
        <w:tabs>
          <w:tab w:val="left" w:pos="10065"/>
        </w:tabs>
        <w:ind w:left="0" w:firstLine="0"/>
        <w:jc w:val="both"/>
        <w:rPr>
          <w:rFonts w:cstheme="minorHAnsi"/>
          <w:sz w:val="22"/>
          <w:szCs w:val="22"/>
        </w:rPr>
      </w:pPr>
    </w:p>
    <w:p w14:paraId="6A355CB8" w14:textId="4086D9E4" w:rsidR="00471EA5" w:rsidRPr="00471EA5" w:rsidRDefault="00471EA5" w:rsidP="00471EA5">
      <w:pPr>
        <w:tabs>
          <w:tab w:val="left" w:pos="10065"/>
        </w:tabs>
        <w:ind w:left="708" w:firstLine="0"/>
        <w:jc w:val="both"/>
        <w:rPr>
          <w:rFonts w:ascii="Arial" w:hAnsi="Arial" w:cs="Arial"/>
          <w:sz w:val="20"/>
        </w:rPr>
      </w:pPr>
      <w:r w:rsidRPr="00471EA5">
        <w:rPr>
          <w:rFonts w:ascii="Arial" w:hAnsi="Arial" w:cs="Arial"/>
          <w:noProof/>
          <w:sz w:val="20"/>
        </w:rPr>
        <w:drawing>
          <wp:anchor distT="0" distB="0" distL="114300" distR="114300" simplePos="0" relativeHeight="251660288" behindDoc="0" locked="0" layoutInCell="1" allowOverlap="1" wp14:anchorId="3A79D21C" wp14:editId="065EDB73">
            <wp:simplePos x="0" y="0"/>
            <wp:positionH relativeFrom="margin">
              <wp:posOffset>-19685</wp:posOffset>
            </wp:positionH>
            <wp:positionV relativeFrom="paragraph">
              <wp:posOffset>50165</wp:posOffset>
            </wp:positionV>
            <wp:extent cx="2311400" cy="2171700"/>
            <wp:effectExtent l="0" t="0" r="0" b="0"/>
            <wp:wrapSquare wrapText="bothSides"/>
            <wp:docPr id="4" name="Afbeelding 4" descr="Afbeelding met buitenshuis, hemel, boom, we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uitenshuis, hemel, boom, weg&#10;&#10;Door AI gegenereerde inhoud is mogelijk onjuis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6" t="16082" r="-1746" b="31167"/>
                    <a:stretch/>
                  </pic:blipFill>
                  <pic:spPr bwMode="auto">
                    <a:xfrm flipH="1">
                      <a:off x="0" y="0"/>
                      <a:ext cx="2311400" cy="217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1EA5">
        <w:rPr>
          <w:rFonts w:ascii="Arial" w:hAnsi="Arial" w:cs="Arial"/>
          <w:noProof/>
          <w:sz w:val="20"/>
          <w:lang w:val="nl-BE" w:eastAsia="nl-BE"/>
        </w:rPr>
        <w:t>Voor de start van de werken plaatsen we op</w:t>
      </w:r>
      <w:r w:rsidRPr="00471EA5">
        <w:rPr>
          <w:rFonts w:ascii="Arial" w:hAnsi="Arial" w:cs="Arial"/>
          <w:sz w:val="20"/>
        </w:rPr>
        <w:t xml:space="preserve"> regelmatige afstand ijzeren priemen. Daaraan bevestigen we een koord dat de hoogte en afstand aangeeft aan de machine. Waar mogelijk voorzien wij plaatsen waar u aan de andere kant van het gespannen koord kan geraken.</w:t>
      </w:r>
      <w:r w:rsidR="00AD5537">
        <w:rPr>
          <w:rFonts w:ascii="Arial" w:hAnsi="Arial" w:cs="Arial"/>
          <w:sz w:val="20"/>
        </w:rPr>
        <w:t xml:space="preserve"> </w:t>
      </w:r>
      <w:r w:rsidR="00D03D78">
        <w:rPr>
          <w:rFonts w:ascii="Arial" w:hAnsi="Arial" w:cs="Arial"/>
          <w:sz w:val="20"/>
        </w:rPr>
        <w:t xml:space="preserve">Het plaatsen van de priemen en het koord staat gepland op </w:t>
      </w:r>
      <w:r w:rsidR="00D03D78" w:rsidRPr="00D03D78">
        <w:rPr>
          <w:rFonts w:ascii="Arial" w:hAnsi="Arial" w:cs="Arial"/>
          <w:b/>
          <w:bCs/>
          <w:sz w:val="20"/>
        </w:rPr>
        <w:t>dinsdag 03/06</w:t>
      </w:r>
      <w:r w:rsidR="00D03D78">
        <w:rPr>
          <w:rFonts w:ascii="Arial" w:hAnsi="Arial" w:cs="Arial"/>
          <w:sz w:val="20"/>
        </w:rPr>
        <w:t>.</w:t>
      </w:r>
      <w:r w:rsidR="00B2769C">
        <w:rPr>
          <w:rFonts w:ascii="Arial" w:hAnsi="Arial" w:cs="Arial"/>
          <w:sz w:val="20"/>
        </w:rPr>
        <w:t xml:space="preserve"> Gelieve </w:t>
      </w:r>
      <w:r w:rsidR="00143F08">
        <w:rPr>
          <w:rFonts w:ascii="Arial" w:hAnsi="Arial" w:cs="Arial"/>
          <w:sz w:val="20"/>
        </w:rPr>
        <w:t>dus vanaf dinsdag 03/06 omstreeks 06u30 de auto’s buiten de werfzone te plaatsen</w:t>
      </w:r>
      <w:r w:rsidR="00B452BB">
        <w:rPr>
          <w:rFonts w:ascii="Arial" w:hAnsi="Arial" w:cs="Arial"/>
          <w:sz w:val="20"/>
        </w:rPr>
        <w:t>!</w:t>
      </w:r>
    </w:p>
    <w:p w14:paraId="1C32E473" w14:textId="77777777" w:rsidR="00471EA5" w:rsidRPr="00471EA5" w:rsidRDefault="00471EA5" w:rsidP="00B2769C">
      <w:pPr>
        <w:tabs>
          <w:tab w:val="left" w:pos="10065"/>
        </w:tabs>
        <w:ind w:left="0" w:firstLine="0"/>
        <w:jc w:val="both"/>
        <w:rPr>
          <w:rFonts w:ascii="Arial" w:hAnsi="Arial" w:cs="Arial"/>
          <w:sz w:val="20"/>
        </w:rPr>
      </w:pPr>
    </w:p>
    <w:p w14:paraId="6772CEF1" w14:textId="7DA997FC" w:rsidR="00471EA5" w:rsidRPr="00471EA5" w:rsidRDefault="00471EA5" w:rsidP="00471EA5">
      <w:pPr>
        <w:tabs>
          <w:tab w:val="left" w:pos="10065"/>
        </w:tabs>
        <w:ind w:left="708" w:firstLine="0"/>
        <w:jc w:val="both"/>
        <w:rPr>
          <w:rFonts w:ascii="Arial" w:hAnsi="Arial" w:cs="Arial"/>
          <w:sz w:val="22"/>
          <w:szCs w:val="22"/>
          <w:highlight w:val="yellow"/>
        </w:rPr>
      </w:pPr>
      <w:r w:rsidRPr="00471EA5">
        <w:rPr>
          <w:rFonts w:ascii="Arial" w:hAnsi="Arial" w:cs="Arial"/>
          <w:sz w:val="20"/>
        </w:rPr>
        <w:t>De uitvoering van het beton is voorzien op</w:t>
      </w:r>
      <w:r w:rsidRPr="00471EA5">
        <w:rPr>
          <w:rFonts w:ascii="Arial" w:hAnsi="Arial" w:cs="Arial"/>
          <w:b/>
          <w:sz w:val="20"/>
        </w:rPr>
        <w:t xml:space="preserve"> d</w:t>
      </w:r>
      <w:r w:rsidR="003B6324">
        <w:rPr>
          <w:rFonts w:ascii="Arial" w:hAnsi="Arial" w:cs="Arial"/>
          <w:b/>
          <w:sz w:val="20"/>
        </w:rPr>
        <w:t>onderdag</w:t>
      </w:r>
      <w:r w:rsidRPr="00471EA5">
        <w:rPr>
          <w:rFonts w:ascii="Arial" w:hAnsi="Arial" w:cs="Arial"/>
          <w:b/>
          <w:sz w:val="20"/>
        </w:rPr>
        <w:t xml:space="preserve"> </w:t>
      </w:r>
      <w:r w:rsidR="003B6324">
        <w:rPr>
          <w:rFonts w:ascii="Arial" w:hAnsi="Arial" w:cs="Arial"/>
          <w:b/>
          <w:sz w:val="20"/>
        </w:rPr>
        <w:t>12</w:t>
      </w:r>
      <w:r w:rsidRPr="00471EA5">
        <w:rPr>
          <w:rFonts w:ascii="Arial" w:hAnsi="Arial" w:cs="Arial"/>
          <w:b/>
          <w:sz w:val="20"/>
        </w:rPr>
        <w:t>/0</w:t>
      </w:r>
      <w:r w:rsidR="003B6324">
        <w:rPr>
          <w:rFonts w:ascii="Arial" w:hAnsi="Arial" w:cs="Arial"/>
          <w:b/>
          <w:sz w:val="20"/>
        </w:rPr>
        <w:t>6 en vrijdag 13/06</w:t>
      </w:r>
      <w:r w:rsidRPr="00471EA5">
        <w:rPr>
          <w:rFonts w:ascii="Arial" w:hAnsi="Arial" w:cs="Arial"/>
          <w:b/>
          <w:sz w:val="20"/>
        </w:rPr>
        <w:t xml:space="preserve">. </w:t>
      </w:r>
    </w:p>
    <w:p w14:paraId="08B9FA5B" w14:textId="77777777" w:rsidR="006515AA" w:rsidRDefault="006515AA" w:rsidP="006515AA">
      <w:pPr>
        <w:tabs>
          <w:tab w:val="left" w:pos="10065"/>
        </w:tabs>
        <w:ind w:left="0" w:firstLine="0"/>
        <w:jc w:val="both"/>
        <w:rPr>
          <w:rFonts w:cstheme="minorHAnsi"/>
          <w:sz w:val="22"/>
          <w:szCs w:val="22"/>
        </w:rPr>
      </w:pPr>
    </w:p>
    <w:p w14:paraId="14A2029B" w14:textId="77777777" w:rsidR="008A5189" w:rsidRPr="001C5B8A" w:rsidRDefault="008A5189" w:rsidP="006515AA">
      <w:pPr>
        <w:tabs>
          <w:tab w:val="left" w:pos="10065"/>
        </w:tabs>
        <w:ind w:left="0" w:firstLine="0"/>
        <w:jc w:val="both"/>
        <w:rPr>
          <w:rFonts w:cstheme="minorHAnsi"/>
          <w:sz w:val="22"/>
          <w:szCs w:val="22"/>
        </w:rPr>
      </w:pPr>
    </w:p>
    <w:p w14:paraId="51764E4C" w14:textId="77777777" w:rsidR="00297F0F" w:rsidRPr="00297F0F" w:rsidRDefault="00297F0F" w:rsidP="00297F0F">
      <w:pPr>
        <w:tabs>
          <w:tab w:val="left" w:pos="10065"/>
        </w:tabs>
        <w:ind w:left="0" w:firstLine="0"/>
        <w:jc w:val="both"/>
        <w:rPr>
          <w:rFonts w:ascii="Arial" w:hAnsi="Arial" w:cs="Arial"/>
          <w:sz w:val="20"/>
        </w:rPr>
      </w:pPr>
      <w:r w:rsidRPr="00297F0F">
        <w:rPr>
          <w:rFonts w:ascii="Arial" w:hAnsi="Arial" w:cs="Arial"/>
          <w:b/>
          <w:sz w:val="20"/>
        </w:rPr>
        <w:t xml:space="preserve">Betreed of beschadig de pas aangelegde betonverharding a.u.b. niet </w:t>
      </w:r>
      <w:r w:rsidRPr="00297F0F">
        <w:rPr>
          <w:rFonts w:ascii="Arial" w:hAnsi="Arial" w:cs="Arial"/>
          <w:sz w:val="20"/>
        </w:rPr>
        <w:t>(voetgangers, fietsers, auto’s, huisdieren, handschriften e.d.).  Indien het bestuur het resultaat afkeurt, moeten de beschadigde delen namelijk terug opgebroken worden. Met alle hinder, kosten en vertragingen tot gevolg.</w:t>
      </w:r>
    </w:p>
    <w:p w14:paraId="42A68FB4" w14:textId="77777777" w:rsidR="00297F0F" w:rsidRPr="00297F0F" w:rsidRDefault="00297F0F" w:rsidP="00297F0F">
      <w:pPr>
        <w:ind w:left="0" w:firstLine="0"/>
        <w:jc w:val="both"/>
        <w:rPr>
          <w:rFonts w:ascii="Arial" w:hAnsi="Arial" w:cs="Arial"/>
          <w:sz w:val="20"/>
        </w:rPr>
      </w:pPr>
      <w:r w:rsidRPr="00297F0F">
        <w:rPr>
          <w:rFonts w:ascii="Arial" w:hAnsi="Arial" w:cs="Arial"/>
          <w:sz w:val="20"/>
        </w:rPr>
        <w:t>Mocht u het verse beton willen oversteken, doet u dat het beste door een eindje rond te lopen of door voorzichtig via een straatkolk over te stappen.</w:t>
      </w:r>
    </w:p>
    <w:p w14:paraId="0BCDE347" w14:textId="77777777" w:rsidR="00D44B6F" w:rsidRDefault="00D44B6F" w:rsidP="00597715">
      <w:pPr>
        <w:ind w:left="0" w:right="-24" w:firstLine="0"/>
        <w:jc w:val="both"/>
        <w:rPr>
          <w:rFonts w:ascii="Arial" w:hAnsi="Arial" w:cs="Arial"/>
          <w:sz w:val="20"/>
          <w:szCs w:val="22"/>
          <w:u w:val="single"/>
        </w:rPr>
      </w:pPr>
    </w:p>
    <w:p w14:paraId="3827D5FB" w14:textId="24BBCFB1" w:rsidR="00141A9A" w:rsidRDefault="005C75DE" w:rsidP="00597715">
      <w:pPr>
        <w:ind w:left="0" w:right="-24" w:firstLine="0"/>
        <w:jc w:val="both"/>
        <w:rPr>
          <w:rFonts w:ascii="Arial" w:hAnsi="Arial" w:cs="Arial"/>
          <w:sz w:val="20"/>
          <w:szCs w:val="22"/>
        </w:rPr>
      </w:pPr>
      <w:r>
        <w:rPr>
          <w:rFonts w:ascii="Arial" w:hAnsi="Arial" w:cs="Arial"/>
          <w:sz w:val="20"/>
          <w:szCs w:val="22"/>
        </w:rPr>
        <w:t xml:space="preserve">Nadat de kantstroken voldoende uitgehard zijn zullen wij de fundering plaatsen </w:t>
      </w:r>
      <w:r w:rsidR="00C071E2">
        <w:rPr>
          <w:rFonts w:ascii="Arial" w:hAnsi="Arial" w:cs="Arial"/>
          <w:sz w:val="20"/>
          <w:szCs w:val="22"/>
        </w:rPr>
        <w:t>tussen d</w:t>
      </w:r>
      <w:r w:rsidR="00C43969">
        <w:rPr>
          <w:rFonts w:ascii="Arial" w:hAnsi="Arial" w:cs="Arial"/>
          <w:sz w:val="20"/>
          <w:szCs w:val="22"/>
        </w:rPr>
        <w:t>e kantstroken. Het plaatsen van de fundering staa</w:t>
      </w:r>
      <w:r w:rsidR="00C17031">
        <w:rPr>
          <w:rFonts w:ascii="Arial" w:hAnsi="Arial" w:cs="Arial"/>
          <w:sz w:val="20"/>
          <w:szCs w:val="22"/>
        </w:rPr>
        <w:t>t</w:t>
      </w:r>
      <w:r w:rsidR="00C43969">
        <w:rPr>
          <w:rFonts w:ascii="Arial" w:hAnsi="Arial" w:cs="Arial"/>
          <w:sz w:val="20"/>
          <w:szCs w:val="22"/>
        </w:rPr>
        <w:t xml:space="preserve"> momenteel gepland op </w:t>
      </w:r>
      <w:r w:rsidR="00076A13" w:rsidRPr="007F142F">
        <w:rPr>
          <w:rFonts w:ascii="Arial" w:hAnsi="Arial" w:cs="Arial"/>
          <w:b/>
          <w:bCs/>
          <w:sz w:val="20"/>
          <w:szCs w:val="22"/>
        </w:rPr>
        <w:t>woensdag 18/</w:t>
      </w:r>
      <w:r w:rsidR="007F142F" w:rsidRPr="007F142F">
        <w:rPr>
          <w:rFonts w:ascii="Arial" w:hAnsi="Arial" w:cs="Arial"/>
          <w:b/>
          <w:bCs/>
          <w:sz w:val="20"/>
          <w:szCs w:val="22"/>
        </w:rPr>
        <w:t>06 en donderdag 19/06.</w:t>
      </w:r>
      <w:r w:rsidR="007F142F">
        <w:rPr>
          <w:rFonts w:ascii="Arial" w:hAnsi="Arial" w:cs="Arial"/>
          <w:sz w:val="20"/>
          <w:szCs w:val="22"/>
        </w:rPr>
        <w:t xml:space="preserve"> </w:t>
      </w:r>
      <w:r w:rsidR="00C071E2">
        <w:rPr>
          <w:rFonts w:ascii="Arial" w:hAnsi="Arial" w:cs="Arial"/>
          <w:sz w:val="20"/>
          <w:szCs w:val="22"/>
        </w:rPr>
        <w:t xml:space="preserve"> </w:t>
      </w:r>
    </w:p>
    <w:p w14:paraId="6B939D55" w14:textId="1091B67B" w:rsidR="008740AF" w:rsidRDefault="008740AF" w:rsidP="00597715">
      <w:pPr>
        <w:ind w:left="0" w:right="-24" w:firstLine="0"/>
        <w:jc w:val="both"/>
        <w:rPr>
          <w:rFonts w:ascii="Arial" w:hAnsi="Arial" w:cs="Arial"/>
          <w:sz w:val="20"/>
          <w:szCs w:val="22"/>
        </w:rPr>
      </w:pPr>
    </w:p>
    <w:p w14:paraId="2707CC1C" w14:textId="77777777" w:rsidR="009E3E51" w:rsidRDefault="009E3E51" w:rsidP="00597715">
      <w:pPr>
        <w:ind w:left="0" w:right="-24" w:firstLine="0"/>
        <w:jc w:val="both"/>
        <w:rPr>
          <w:rFonts w:ascii="Arial" w:hAnsi="Arial" w:cs="Arial"/>
          <w:sz w:val="20"/>
          <w:szCs w:val="22"/>
        </w:rPr>
      </w:pPr>
    </w:p>
    <w:p w14:paraId="12A7EDEE" w14:textId="77777777" w:rsidR="009E3E51" w:rsidRDefault="009E3E51" w:rsidP="00597715">
      <w:pPr>
        <w:ind w:left="0" w:right="-24" w:firstLine="0"/>
        <w:jc w:val="both"/>
        <w:rPr>
          <w:rFonts w:ascii="Arial" w:hAnsi="Arial" w:cs="Arial"/>
          <w:sz w:val="20"/>
          <w:szCs w:val="22"/>
        </w:rPr>
      </w:pPr>
    </w:p>
    <w:p w14:paraId="1C2369B5" w14:textId="77777777" w:rsidR="009E3E51" w:rsidRDefault="009E3E51" w:rsidP="00597715">
      <w:pPr>
        <w:ind w:left="0" w:right="-24" w:firstLine="0"/>
        <w:jc w:val="both"/>
        <w:rPr>
          <w:rFonts w:ascii="Arial" w:hAnsi="Arial" w:cs="Arial"/>
          <w:sz w:val="20"/>
          <w:szCs w:val="22"/>
        </w:rPr>
      </w:pPr>
    </w:p>
    <w:p w14:paraId="773729D3" w14:textId="77777777" w:rsidR="009E3E51" w:rsidRDefault="009E3E51" w:rsidP="00597715">
      <w:pPr>
        <w:ind w:left="0" w:right="-24" w:firstLine="0"/>
        <w:jc w:val="both"/>
        <w:rPr>
          <w:rFonts w:ascii="Arial" w:hAnsi="Arial" w:cs="Arial"/>
          <w:sz w:val="20"/>
          <w:szCs w:val="22"/>
        </w:rPr>
      </w:pPr>
    </w:p>
    <w:p w14:paraId="026B9154" w14:textId="77777777" w:rsidR="009E3E51" w:rsidRDefault="009E3E51" w:rsidP="00597715">
      <w:pPr>
        <w:ind w:left="0" w:right="-24" w:firstLine="0"/>
        <w:jc w:val="both"/>
        <w:rPr>
          <w:rFonts w:ascii="Arial" w:hAnsi="Arial" w:cs="Arial"/>
          <w:sz w:val="20"/>
          <w:szCs w:val="22"/>
        </w:rPr>
      </w:pPr>
    </w:p>
    <w:p w14:paraId="30C1CAE5" w14:textId="6FA027A9" w:rsidR="00FF1397" w:rsidRPr="005C75DE" w:rsidRDefault="00FF1397" w:rsidP="00597715">
      <w:pPr>
        <w:ind w:left="0" w:right="-24" w:firstLine="0"/>
        <w:jc w:val="both"/>
        <w:rPr>
          <w:rFonts w:ascii="Arial" w:hAnsi="Arial" w:cs="Arial"/>
          <w:sz w:val="20"/>
          <w:szCs w:val="22"/>
        </w:rPr>
      </w:pPr>
      <w:r>
        <w:rPr>
          <w:rFonts w:ascii="Arial" w:hAnsi="Arial" w:cs="Arial"/>
          <w:sz w:val="20"/>
          <w:szCs w:val="22"/>
        </w:rPr>
        <w:lastRenderedPageBreak/>
        <w:t xml:space="preserve">Als dan de </w:t>
      </w:r>
      <w:r w:rsidR="00A33E1A">
        <w:rPr>
          <w:rFonts w:ascii="Arial" w:hAnsi="Arial" w:cs="Arial"/>
          <w:sz w:val="20"/>
          <w:szCs w:val="22"/>
        </w:rPr>
        <w:t xml:space="preserve">fundering geplaatst </w:t>
      </w:r>
      <w:r w:rsidR="00C17031">
        <w:rPr>
          <w:rFonts w:ascii="Arial" w:hAnsi="Arial" w:cs="Arial"/>
          <w:sz w:val="20"/>
          <w:szCs w:val="22"/>
        </w:rPr>
        <w:t>is</w:t>
      </w:r>
      <w:r w:rsidR="00A33E1A">
        <w:rPr>
          <w:rFonts w:ascii="Arial" w:hAnsi="Arial" w:cs="Arial"/>
          <w:sz w:val="20"/>
          <w:szCs w:val="22"/>
        </w:rPr>
        <w:t xml:space="preserve"> zal vervolgens de onderlaag asfalt geplaatst worden. Dit staat gepland op </w:t>
      </w:r>
      <w:r w:rsidR="00EC4A04" w:rsidRPr="00EC4A04">
        <w:rPr>
          <w:rFonts w:ascii="Arial" w:hAnsi="Arial" w:cs="Arial"/>
          <w:b/>
          <w:bCs/>
          <w:sz w:val="20"/>
          <w:szCs w:val="22"/>
        </w:rPr>
        <w:t xml:space="preserve">vrijdag 27/06. </w:t>
      </w:r>
    </w:p>
    <w:p w14:paraId="700E8C00" w14:textId="7BE027AF" w:rsidR="009E3E51" w:rsidRPr="009E3E51" w:rsidRDefault="009E3E51" w:rsidP="009E3E51">
      <w:pPr>
        <w:ind w:left="708" w:right="-24" w:firstLine="0"/>
        <w:jc w:val="both"/>
        <w:rPr>
          <w:rFonts w:ascii="Arial" w:hAnsi="Arial" w:cs="Arial"/>
          <w:sz w:val="20"/>
        </w:rPr>
      </w:pPr>
      <w:r w:rsidRPr="009E3E51">
        <w:rPr>
          <w:rFonts w:ascii="Arial" w:hAnsi="Arial" w:cs="Arial"/>
          <w:noProof/>
          <w:sz w:val="20"/>
          <w:lang w:val="nl-BE" w:eastAsia="nl-BE"/>
        </w:rPr>
        <w:drawing>
          <wp:anchor distT="0" distB="0" distL="114300" distR="114300" simplePos="0" relativeHeight="251662336" behindDoc="1" locked="0" layoutInCell="1" allowOverlap="1" wp14:anchorId="0725C4C8" wp14:editId="4C8EF5AA">
            <wp:simplePos x="0" y="0"/>
            <wp:positionH relativeFrom="margin">
              <wp:align>left</wp:align>
            </wp:positionH>
            <wp:positionV relativeFrom="paragraph">
              <wp:posOffset>52705</wp:posOffset>
            </wp:positionV>
            <wp:extent cx="2333625" cy="1866900"/>
            <wp:effectExtent l="0" t="0" r="9525" b="0"/>
            <wp:wrapTight wrapText="bothSides">
              <wp:wrapPolygon edited="0">
                <wp:start x="0" y="0"/>
                <wp:lineTo x="0" y="21380"/>
                <wp:lineTo x="21512" y="21380"/>
                <wp:lineTo x="21512" y="0"/>
                <wp:lineTo x="0" y="0"/>
              </wp:wrapPolygon>
            </wp:wrapTight>
            <wp:docPr id="22" name="Afbeelding 22" descr="C:\Users\Geert.DCA\Dropbox\Marcel Nijs\Minder Hinder\Foto's\10-Verhardingen rijweg\IMG_1897.JPG"/>
            <wp:cNvGraphicFramePr/>
            <a:graphic xmlns:a="http://schemas.openxmlformats.org/drawingml/2006/main">
              <a:graphicData uri="http://schemas.openxmlformats.org/drawingml/2006/picture">
                <pic:pic xmlns:pic="http://schemas.openxmlformats.org/drawingml/2006/picture">
                  <pic:nvPicPr>
                    <pic:cNvPr id="22" name="Afbeelding 22" descr="C:\Users\Geert.DCA\Dropbox\Marcel Nijs\Minder Hinder\Foto's\10-Verhardingen rijweg\IMG_1897.JPG"/>
                    <pic:cNvPicPr/>
                  </pic:nvPicPr>
                  <pic:blipFill rotWithShape="1">
                    <a:blip r:embed="rId13" cstate="print">
                      <a:extLst>
                        <a:ext uri="{28A0092B-C50C-407E-A947-70E740481C1C}">
                          <a14:useLocalDpi xmlns:a14="http://schemas.microsoft.com/office/drawing/2010/main" val="0"/>
                        </a:ext>
                      </a:extLst>
                    </a:blip>
                    <a:srcRect l="9792" t="8280" r="5616" b="12853"/>
                    <a:stretch/>
                  </pic:blipFill>
                  <pic:spPr bwMode="auto">
                    <a:xfrm>
                      <a:off x="0" y="0"/>
                      <a:ext cx="2333625" cy="1866900"/>
                    </a:xfrm>
                    <a:prstGeom prst="rect">
                      <a:avLst/>
                    </a:prstGeom>
                    <a:ln w="19050" cap="sq">
                      <a:noFill/>
                      <a:prstDash val="solid"/>
                      <a:miter lim="800000"/>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0D33">
        <w:rPr>
          <w:rFonts w:ascii="Arial" w:hAnsi="Arial" w:cs="Arial"/>
          <w:noProof/>
          <w:sz w:val="20"/>
          <w:lang w:val="nl-BE" w:eastAsia="nl-BE"/>
        </w:rPr>
        <w:t>De</w:t>
      </w:r>
      <w:r w:rsidRPr="009E3E51">
        <w:rPr>
          <w:rFonts w:ascii="Arial" w:hAnsi="Arial" w:cs="Arial"/>
          <w:sz w:val="20"/>
        </w:rPr>
        <w:t xml:space="preserve"> onderlaag asfalt leggen we aan met een machine die we “de </w:t>
      </w:r>
      <w:proofErr w:type="spellStart"/>
      <w:r w:rsidRPr="009E3E51">
        <w:rPr>
          <w:rFonts w:ascii="Arial" w:hAnsi="Arial" w:cs="Arial"/>
          <w:sz w:val="20"/>
        </w:rPr>
        <w:t>finisher</w:t>
      </w:r>
      <w:proofErr w:type="spellEnd"/>
      <w:r w:rsidRPr="009E3E51">
        <w:rPr>
          <w:rFonts w:ascii="Arial" w:hAnsi="Arial" w:cs="Arial"/>
          <w:sz w:val="20"/>
        </w:rPr>
        <w:t>” noemen (zie foto links). Die plaatst over de volledige lengte het warme asfal</w:t>
      </w:r>
      <w:r w:rsidR="004C0D33">
        <w:rPr>
          <w:rFonts w:ascii="Arial" w:hAnsi="Arial" w:cs="Arial"/>
          <w:sz w:val="20"/>
        </w:rPr>
        <w:t>t</w:t>
      </w:r>
      <w:r w:rsidRPr="009E3E51">
        <w:rPr>
          <w:rFonts w:ascii="Arial" w:hAnsi="Arial" w:cs="Arial"/>
          <w:sz w:val="20"/>
        </w:rPr>
        <w:t>. Tijdens die werken is de rijweg volledig afgesloten</w:t>
      </w:r>
      <w:r w:rsidR="004D4832">
        <w:rPr>
          <w:rFonts w:ascii="Arial" w:hAnsi="Arial" w:cs="Arial"/>
          <w:sz w:val="20"/>
        </w:rPr>
        <w:t>.</w:t>
      </w:r>
    </w:p>
    <w:p w14:paraId="791DCBF1" w14:textId="77777777" w:rsidR="009E3E51" w:rsidRPr="009E3E51" w:rsidRDefault="009E3E51" w:rsidP="009E3E51">
      <w:pPr>
        <w:ind w:left="708" w:right="-24" w:firstLine="0"/>
        <w:jc w:val="both"/>
        <w:rPr>
          <w:rFonts w:ascii="Arial" w:hAnsi="Arial" w:cs="Arial"/>
          <w:sz w:val="22"/>
          <w:szCs w:val="22"/>
        </w:rPr>
      </w:pPr>
      <w:r w:rsidRPr="009E3E51">
        <w:rPr>
          <w:rFonts w:ascii="Arial" w:hAnsi="Arial" w:cs="Arial"/>
          <w:sz w:val="20"/>
        </w:rPr>
        <w:t>Na de verdichting van het asfalt, duurt het nog enkele uren vooraleer het voldoende afgekoeld is en de rijweg terug open gesteld kan worden door onze werknemers.</w:t>
      </w:r>
    </w:p>
    <w:p w14:paraId="7F69F06F" w14:textId="00B5A09E" w:rsidR="00141A9A" w:rsidRDefault="00141A9A" w:rsidP="00597715">
      <w:pPr>
        <w:ind w:left="0" w:right="-24" w:firstLine="0"/>
        <w:jc w:val="both"/>
        <w:rPr>
          <w:rFonts w:ascii="Arial" w:hAnsi="Arial" w:cs="Arial"/>
          <w:sz w:val="20"/>
          <w:szCs w:val="22"/>
          <w:u w:val="single"/>
        </w:rPr>
      </w:pPr>
    </w:p>
    <w:p w14:paraId="2DB781B4" w14:textId="0E4A14E7" w:rsidR="0005748D" w:rsidRPr="0005748D" w:rsidRDefault="0005748D" w:rsidP="00597715">
      <w:pPr>
        <w:ind w:left="0" w:right="-24" w:firstLine="0"/>
        <w:jc w:val="both"/>
        <w:rPr>
          <w:rFonts w:ascii="Arial" w:hAnsi="Arial" w:cs="Arial"/>
          <w:sz w:val="20"/>
          <w:szCs w:val="22"/>
        </w:rPr>
      </w:pPr>
      <w:r>
        <w:rPr>
          <w:rFonts w:ascii="Arial" w:hAnsi="Arial" w:cs="Arial"/>
          <w:sz w:val="20"/>
          <w:szCs w:val="22"/>
        </w:rPr>
        <w:t xml:space="preserve">Nadat de </w:t>
      </w:r>
      <w:r w:rsidR="004834F2">
        <w:rPr>
          <w:rFonts w:ascii="Arial" w:hAnsi="Arial" w:cs="Arial"/>
          <w:sz w:val="20"/>
          <w:szCs w:val="22"/>
        </w:rPr>
        <w:t xml:space="preserve">onderlaag asfalt geplaatst is zullen wij de opritten terug toegankelijk maken met steenslag zodat je deze terug kan gebruiken. </w:t>
      </w:r>
    </w:p>
    <w:p w14:paraId="28ADB50E" w14:textId="77777777" w:rsidR="00141A9A" w:rsidRDefault="00141A9A" w:rsidP="00597715">
      <w:pPr>
        <w:ind w:left="0" w:right="-24" w:firstLine="0"/>
        <w:jc w:val="both"/>
        <w:rPr>
          <w:rFonts w:ascii="Arial" w:hAnsi="Arial" w:cs="Arial"/>
          <w:color w:val="000000"/>
          <w:sz w:val="20"/>
        </w:rPr>
      </w:pPr>
    </w:p>
    <w:p w14:paraId="18ACB856" w14:textId="77777777" w:rsidR="004C0D33" w:rsidRDefault="004C0D33" w:rsidP="00597715">
      <w:pPr>
        <w:ind w:left="0" w:right="-24" w:firstLine="0"/>
        <w:jc w:val="both"/>
        <w:rPr>
          <w:rFonts w:ascii="Arial" w:hAnsi="Arial" w:cs="Arial"/>
          <w:color w:val="000000"/>
          <w:sz w:val="20"/>
        </w:rPr>
      </w:pPr>
    </w:p>
    <w:p w14:paraId="251FA73B" w14:textId="45195703" w:rsidR="004D4832" w:rsidRPr="00023EB2" w:rsidRDefault="00586DC1" w:rsidP="00597715">
      <w:pPr>
        <w:ind w:left="0" w:right="-24" w:firstLine="0"/>
        <w:jc w:val="both"/>
        <w:rPr>
          <w:rFonts w:ascii="Arial" w:hAnsi="Arial" w:cs="Arial"/>
          <w:b/>
          <w:bCs/>
          <w:color w:val="000000"/>
          <w:sz w:val="20"/>
        </w:rPr>
      </w:pPr>
      <w:r w:rsidRPr="00023EB2">
        <w:rPr>
          <w:rFonts w:ascii="Arial" w:hAnsi="Arial" w:cs="Arial"/>
          <w:b/>
          <w:bCs/>
          <w:color w:val="000000"/>
          <w:sz w:val="20"/>
        </w:rPr>
        <w:t xml:space="preserve">Zoals je hierboven reeds gelezen hebt is het noodzakelijk dat alle auto’s vanaf </w:t>
      </w:r>
      <w:r w:rsidR="00E74479" w:rsidRPr="00023EB2">
        <w:rPr>
          <w:rFonts w:ascii="Arial" w:hAnsi="Arial" w:cs="Arial"/>
          <w:b/>
          <w:bCs/>
          <w:color w:val="000000"/>
          <w:sz w:val="20"/>
        </w:rPr>
        <w:t xml:space="preserve">dinsdag 03/06 tem vrijdag 27/06 buiten de werfzone geparkeerd staan zodat alle werken vlot kunnen verlopen. </w:t>
      </w:r>
    </w:p>
    <w:p w14:paraId="617F3671" w14:textId="7E679C48" w:rsidR="004D4832" w:rsidRPr="00023EB2" w:rsidRDefault="00E74479" w:rsidP="00597715">
      <w:pPr>
        <w:ind w:left="0" w:right="-24" w:firstLine="0"/>
        <w:jc w:val="both"/>
        <w:rPr>
          <w:rFonts w:ascii="Arial" w:hAnsi="Arial" w:cs="Arial"/>
          <w:b/>
          <w:bCs/>
          <w:color w:val="000000"/>
          <w:sz w:val="20"/>
        </w:rPr>
      </w:pPr>
      <w:r w:rsidRPr="00023EB2">
        <w:rPr>
          <w:rFonts w:ascii="Arial" w:hAnsi="Arial" w:cs="Arial"/>
          <w:b/>
          <w:bCs/>
          <w:color w:val="000000"/>
          <w:sz w:val="20"/>
        </w:rPr>
        <w:t xml:space="preserve">Uiteraard is het wel mogelijk om buiten de werkuren </w:t>
      </w:r>
      <w:r w:rsidR="00B6665C" w:rsidRPr="00023EB2">
        <w:rPr>
          <w:rFonts w:ascii="Arial" w:hAnsi="Arial" w:cs="Arial"/>
          <w:b/>
          <w:bCs/>
          <w:color w:val="000000"/>
          <w:sz w:val="20"/>
        </w:rPr>
        <w:t xml:space="preserve">tot jullie opritten te rijden indien jullie boodschappen of dergelijke moeten uitladen. </w:t>
      </w:r>
    </w:p>
    <w:p w14:paraId="22676AE4" w14:textId="77777777" w:rsidR="004D4832" w:rsidRDefault="004D4832" w:rsidP="00597715">
      <w:pPr>
        <w:ind w:left="0" w:right="-24" w:firstLine="0"/>
        <w:jc w:val="both"/>
        <w:rPr>
          <w:rFonts w:ascii="Arial" w:hAnsi="Arial" w:cs="Arial"/>
          <w:color w:val="000000"/>
          <w:sz w:val="20"/>
        </w:rPr>
      </w:pPr>
    </w:p>
    <w:p w14:paraId="226FF2E9" w14:textId="77777777" w:rsidR="000C714F" w:rsidRPr="00731948" w:rsidRDefault="000C714F" w:rsidP="000C714F">
      <w:pPr>
        <w:ind w:left="0" w:right="-24" w:firstLine="0"/>
        <w:jc w:val="both"/>
        <w:rPr>
          <w:rFonts w:ascii="Arial" w:hAnsi="Arial" w:cs="Arial"/>
          <w:sz w:val="20"/>
        </w:rPr>
      </w:pPr>
      <w:r w:rsidRPr="00731948">
        <w:rPr>
          <w:rFonts w:ascii="Arial" w:hAnsi="Arial" w:cs="Arial"/>
          <w:sz w:val="20"/>
        </w:rPr>
        <w:t xml:space="preserve">Van onze kant zullen wij ons uiterste best doen om de hinder tijdens de werken tot een minimum te beperken. Mochten er zich toch moeilijkheden voordoen, dan kan u steeds terecht bij de werfleider ter plaatse of via ons </w:t>
      </w:r>
      <w:r w:rsidRPr="00731948">
        <w:rPr>
          <w:rFonts w:ascii="Arial" w:hAnsi="Arial" w:cs="Arial"/>
          <w:b/>
          <w:sz w:val="20"/>
        </w:rPr>
        <w:t>algemeen nummer 014 62 22 11</w:t>
      </w:r>
      <w:r w:rsidRPr="00731948">
        <w:rPr>
          <w:rFonts w:ascii="Arial" w:hAnsi="Arial" w:cs="Arial"/>
          <w:sz w:val="20"/>
        </w:rPr>
        <w:t xml:space="preserve"> of via </w:t>
      </w:r>
      <w:hyperlink r:id="rId14" w:history="1">
        <w:r w:rsidRPr="00731948">
          <w:rPr>
            <w:rStyle w:val="Hyperlink"/>
            <w:rFonts w:ascii="Arial" w:hAnsi="Arial" w:cs="Arial"/>
            <w:sz w:val="20"/>
          </w:rPr>
          <w:t>info@dca.be</w:t>
        </w:r>
      </w:hyperlink>
      <w:r w:rsidRPr="00731948">
        <w:rPr>
          <w:rFonts w:ascii="Arial" w:hAnsi="Arial" w:cs="Arial"/>
          <w:sz w:val="20"/>
        </w:rPr>
        <w:t>.</w:t>
      </w:r>
    </w:p>
    <w:p w14:paraId="3BC69B74" w14:textId="77777777" w:rsidR="000C714F" w:rsidRPr="00731948" w:rsidRDefault="000C714F" w:rsidP="000C714F">
      <w:pPr>
        <w:ind w:left="0" w:right="-24" w:firstLine="0"/>
        <w:jc w:val="both"/>
        <w:rPr>
          <w:rFonts w:ascii="Arial" w:hAnsi="Arial" w:cs="Arial"/>
          <w:sz w:val="20"/>
        </w:rPr>
      </w:pPr>
    </w:p>
    <w:p w14:paraId="4D467D91" w14:textId="77777777" w:rsidR="000C714F" w:rsidRPr="00731948" w:rsidRDefault="000C714F" w:rsidP="000C714F">
      <w:pPr>
        <w:ind w:left="0" w:right="-24" w:firstLine="0"/>
        <w:jc w:val="both"/>
        <w:rPr>
          <w:rFonts w:ascii="Arial" w:hAnsi="Arial" w:cs="Arial"/>
          <w:sz w:val="20"/>
        </w:rPr>
      </w:pPr>
      <w:r w:rsidRPr="00731948">
        <w:rPr>
          <w:rFonts w:ascii="Arial" w:hAnsi="Arial" w:cs="Arial"/>
          <w:sz w:val="20"/>
        </w:rPr>
        <w:t xml:space="preserve">Met vriendelijke groeten, </w:t>
      </w:r>
    </w:p>
    <w:p w14:paraId="244C0802" w14:textId="77777777" w:rsidR="000C714F" w:rsidRPr="00CD6E5A" w:rsidRDefault="000C714F" w:rsidP="000C714F">
      <w:pPr>
        <w:ind w:left="0" w:right="-24" w:firstLine="0"/>
        <w:jc w:val="both"/>
        <w:rPr>
          <w:rFonts w:ascii="Arial" w:hAnsi="Arial" w:cs="Arial"/>
          <w:sz w:val="20"/>
          <w:lang w:val="nl"/>
        </w:rPr>
      </w:pPr>
      <w:r w:rsidRPr="00731948">
        <w:rPr>
          <w:rFonts w:ascii="Arial" w:hAnsi="Arial" w:cs="Arial"/>
          <w:sz w:val="20"/>
        </w:rPr>
        <w:t>DCA Infra</w:t>
      </w:r>
    </w:p>
    <w:p w14:paraId="09E293F4" w14:textId="77777777" w:rsidR="00D44B6F" w:rsidRDefault="00D44B6F" w:rsidP="00597715">
      <w:pPr>
        <w:ind w:left="0" w:right="-24" w:firstLine="0"/>
        <w:jc w:val="both"/>
        <w:rPr>
          <w:rFonts w:ascii="Arial" w:hAnsi="Arial" w:cs="Arial"/>
          <w:color w:val="000000"/>
          <w:sz w:val="20"/>
        </w:rPr>
      </w:pPr>
    </w:p>
    <w:p w14:paraId="0C7B94FD" w14:textId="77777777" w:rsidR="00C876C9" w:rsidRDefault="00C876C9" w:rsidP="00597715">
      <w:pPr>
        <w:ind w:left="0" w:right="-24" w:firstLine="0"/>
        <w:jc w:val="both"/>
        <w:rPr>
          <w:rFonts w:ascii="Arial" w:hAnsi="Arial" w:cs="Arial"/>
          <w:color w:val="000000"/>
          <w:sz w:val="20"/>
        </w:rPr>
      </w:pPr>
    </w:p>
    <w:p w14:paraId="7C9977A5" w14:textId="0633CE3C" w:rsidR="00F57C8A" w:rsidRPr="00471C82" w:rsidRDefault="00EF4465" w:rsidP="00597715">
      <w:pPr>
        <w:ind w:left="0" w:right="-24" w:firstLine="0"/>
        <w:jc w:val="both"/>
        <w:rPr>
          <w:rFonts w:asciiTheme="minorHAnsi" w:hAnsiTheme="minorHAnsi" w:cstheme="minorHAnsi"/>
          <w:sz w:val="22"/>
          <w:szCs w:val="22"/>
        </w:rPr>
      </w:pPr>
      <w:r>
        <w:rPr>
          <w:rFonts w:ascii="Arial" w:hAnsi="Arial" w:cs="Arial"/>
          <w:color w:val="000000"/>
          <w:sz w:val="20"/>
        </w:rPr>
        <w:t xml:space="preserve"> </w:t>
      </w:r>
    </w:p>
    <w:sectPr w:rsidR="00F57C8A" w:rsidRPr="00471C82" w:rsidSect="003555F7">
      <w:headerReference w:type="default" r:id="rId15"/>
      <w:footerReference w:type="default" r:id="rId1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BA53" w14:textId="77777777" w:rsidR="004B5C51" w:rsidRDefault="004B5C51" w:rsidP="00167928">
      <w:pPr>
        <w:spacing w:line="240" w:lineRule="auto"/>
      </w:pPr>
      <w:r>
        <w:separator/>
      </w:r>
    </w:p>
  </w:endnote>
  <w:endnote w:type="continuationSeparator" w:id="0">
    <w:p w14:paraId="1A4A3A1D" w14:textId="77777777" w:rsidR="004B5C51" w:rsidRDefault="004B5C51" w:rsidP="00167928">
      <w:pPr>
        <w:spacing w:line="240" w:lineRule="auto"/>
      </w:pPr>
      <w:r>
        <w:continuationSeparator/>
      </w:r>
    </w:p>
  </w:endnote>
  <w:endnote w:type="continuationNotice" w:id="1">
    <w:p w14:paraId="31A9CD89" w14:textId="77777777" w:rsidR="004B5C51" w:rsidRDefault="004B5C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7182" w14:textId="52125F78" w:rsidR="0034100A" w:rsidRPr="006703D8" w:rsidRDefault="0034100A" w:rsidP="001C5B8A">
    <w:pPr>
      <w:pBdr>
        <w:top w:val="single" w:sz="4" w:space="1" w:color="auto"/>
      </w:pBdr>
      <w:ind w:left="0" w:right="-24"/>
      <w:jc w:val="center"/>
      <w:rPr>
        <w:sz w:val="16"/>
        <w:szCs w:val="16"/>
      </w:rPr>
    </w:pPr>
    <w:r>
      <w:rPr>
        <w:sz w:val="16"/>
        <w:szCs w:val="16"/>
      </w:rPr>
      <w:t xml:space="preserve">DCA  - </w:t>
    </w:r>
    <w:proofErr w:type="spellStart"/>
    <w:r w:rsidRPr="006703D8">
      <w:rPr>
        <w:sz w:val="16"/>
        <w:szCs w:val="16"/>
      </w:rPr>
      <w:t>Lilsedijk</w:t>
    </w:r>
    <w:proofErr w:type="spellEnd"/>
    <w:r w:rsidRPr="006703D8">
      <w:rPr>
        <w:sz w:val="16"/>
        <w:szCs w:val="16"/>
      </w:rPr>
      <w:t xml:space="preserve"> 50 – B-2340 Beerse – </w:t>
    </w:r>
    <w:r>
      <w:rPr>
        <w:sz w:val="16"/>
        <w:szCs w:val="16"/>
      </w:rPr>
      <w:t>Telefoon +32 14/62 22 11 – F</w:t>
    </w:r>
    <w:r w:rsidRPr="006703D8">
      <w:rPr>
        <w:sz w:val="16"/>
        <w:szCs w:val="16"/>
      </w:rPr>
      <w:t xml:space="preserve">ax +32 14/61 14 43 – E-mail </w:t>
    </w:r>
    <w:hyperlink r:id="rId1" w:history="1">
      <w:r w:rsidR="007D0548" w:rsidRPr="00D16E28">
        <w:rPr>
          <w:rStyle w:val="Hyperlink"/>
          <w:sz w:val="16"/>
          <w:szCs w:val="16"/>
        </w:rPr>
        <w:t>info@dcainfra.be</w:t>
      </w:r>
    </w:hyperlink>
    <w:r w:rsidRPr="006703D8">
      <w:rPr>
        <w:sz w:val="16"/>
        <w:szCs w:val="16"/>
      </w:rPr>
      <w:t xml:space="preserve"> – </w:t>
    </w:r>
    <w:hyperlink r:id="rId2" w:history="1">
      <w:r w:rsidRPr="006703D8">
        <w:rPr>
          <w:rStyle w:val="Hyperlink"/>
          <w:sz w:val="16"/>
          <w:szCs w:val="16"/>
        </w:rPr>
        <w:t>www.dca.be</w:t>
      </w:r>
    </w:hyperlink>
  </w:p>
  <w:p w14:paraId="0C5C497E" w14:textId="77777777" w:rsidR="0034100A" w:rsidRDefault="0034100A">
    <w:pPr>
      <w:pStyle w:val="Voettekst"/>
    </w:pPr>
  </w:p>
  <w:p w14:paraId="4B7C2244" w14:textId="77777777" w:rsidR="0034100A" w:rsidRDefault="003410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C2D8" w14:textId="77777777" w:rsidR="004B5C51" w:rsidRDefault="004B5C51" w:rsidP="00167928">
      <w:pPr>
        <w:spacing w:line="240" w:lineRule="auto"/>
      </w:pPr>
      <w:r>
        <w:separator/>
      </w:r>
    </w:p>
  </w:footnote>
  <w:footnote w:type="continuationSeparator" w:id="0">
    <w:p w14:paraId="22FD8D75" w14:textId="77777777" w:rsidR="004B5C51" w:rsidRDefault="004B5C51" w:rsidP="00167928">
      <w:pPr>
        <w:spacing w:line="240" w:lineRule="auto"/>
      </w:pPr>
      <w:r>
        <w:continuationSeparator/>
      </w:r>
    </w:p>
  </w:footnote>
  <w:footnote w:type="continuationNotice" w:id="1">
    <w:p w14:paraId="545256D9" w14:textId="77777777" w:rsidR="004B5C51" w:rsidRDefault="004B5C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B438" w14:textId="0257F566" w:rsidR="00185CD4" w:rsidRDefault="00F92907" w:rsidP="00B45069">
    <w:pPr>
      <w:pStyle w:val="Koptekst"/>
      <w:pBdr>
        <w:bottom w:val="single" w:sz="4" w:space="1" w:color="auto"/>
      </w:pBdr>
      <w:jc w:val="center"/>
      <w:rPr>
        <w:noProof/>
      </w:rPr>
    </w:pPr>
    <w:r>
      <w:rPr>
        <w:noProof/>
      </w:rPr>
      <w:drawing>
        <wp:anchor distT="0" distB="0" distL="114300" distR="114300" simplePos="0" relativeHeight="251658240" behindDoc="0" locked="0" layoutInCell="1" allowOverlap="1" wp14:anchorId="47A905BD" wp14:editId="720A3F74">
          <wp:simplePos x="0" y="0"/>
          <wp:positionH relativeFrom="margin">
            <wp:align>left</wp:align>
          </wp:positionH>
          <wp:positionV relativeFrom="paragraph">
            <wp:posOffset>-135255</wp:posOffset>
          </wp:positionV>
          <wp:extent cx="1505585" cy="7251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725170"/>
                  </a:xfrm>
                  <a:prstGeom prst="rect">
                    <a:avLst/>
                  </a:prstGeom>
                  <a:noFill/>
                </pic:spPr>
              </pic:pic>
            </a:graphicData>
          </a:graphic>
        </wp:anchor>
      </w:drawing>
    </w:r>
  </w:p>
  <w:p w14:paraId="4B9D97B1" w14:textId="77777777" w:rsidR="00185CD4" w:rsidRDefault="00185CD4" w:rsidP="00B45069">
    <w:pPr>
      <w:pStyle w:val="Koptekst"/>
      <w:pBdr>
        <w:bottom w:val="single" w:sz="4" w:space="1" w:color="auto"/>
      </w:pBdr>
      <w:jc w:val="center"/>
      <w:rPr>
        <w:noProof/>
      </w:rPr>
    </w:pPr>
  </w:p>
  <w:p w14:paraId="77D148D9" w14:textId="77777777" w:rsidR="00185CD4" w:rsidRDefault="002F489F" w:rsidP="00B45069">
    <w:pPr>
      <w:pStyle w:val="Koptekst"/>
      <w:pBdr>
        <w:bottom w:val="single" w:sz="4" w:space="1" w:color="auto"/>
      </w:pBdr>
      <w:jc w:val="center"/>
      <w:rPr>
        <w:noProof/>
      </w:rPr>
    </w:pPr>
    <w:r>
      <w:rPr>
        <w:noProof/>
      </w:rPr>
      <w:t xml:space="preserve">            </w:t>
    </w:r>
    <w:r w:rsidR="0034100A">
      <w:rPr>
        <w:noProof/>
      </w:rPr>
      <w:t xml:space="preserve">                   </w:t>
    </w:r>
    <w:r w:rsidR="00377A18">
      <w:rPr>
        <w:noProof/>
      </w:rPr>
      <w:t xml:space="preserve"> </w:t>
    </w:r>
    <w:r w:rsidR="0034100A">
      <w:rPr>
        <w:noProof/>
      </w:rPr>
      <w:t xml:space="preserve">                  </w:t>
    </w:r>
    <w:r w:rsidR="00651BF2">
      <w:rPr>
        <w:noProof/>
      </w:rPr>
      <w:t xml:space="preserve">    </w:t>
    </w:r>
    <w:r w:rsidR="009F596A">
      <w:rPr>
        <w:noProof/>
      </w:rPr>
      <w:t xml:space="preserve">  </w:t>
    </w:r>
    <w:r w:rsidR="008A766D">
      <w:rPr>
        <w:noProof/>
      </w:rPr>
      <w:t xml:space="preserve">   </w:t>
    </w:r>
  </w:p>
  <w:p w14:paraId="32E4AE16" w14:textId="77777777" w:rsidR="0034100A" w:rsidRDefault="008A766D" w:rsidP="00B45069">
    <w:pPr>
      <w:pStyle w:val="Koptekst"/>
      <w:pBdr>
        <w:bottom w:val="single" w:sz="4" w:space="1" w:color="auto"/>
      </w:pBdr>
      <w:jc w:val="center"/>
      <w:rPr>
        <w:noProof/>
      </w:rPr>
    </w:pPr>
    <w:r>
      <w:rPr>
        <w:noProof/>
      </w:rPr>
      <w:t xml:space="preserve">           </w:t>
    </w:r>
    <w:r w:rsidR="00515007">
      <w:rPr>
        <w:noProof/>
      </w:rPr>
      <w:t xml:space="preserve">       </w:t>
    </w:r>
    <w:r w:rsidR="00325775">
      <w:rPr>
        <w:noProof/>
      </w:rPr>
      <w:t xml:space="preserve">  </w:t>
    </w:r>
    <w:r w:rsidR="00515007">
      <w:rPr>
        <w:noProof/>
      </w:rPr>
      <w:t xml:space="preserve">               </w:t>
    </w:r>
    <w:r>
      <w:rPr>
        <w:noProof/>
      </w:rPr>
      <w:t xml:space="preserve">      </w:t>
    </w:r>
    <w:r w:rsidR="0034100A">
      <w:rPr>
        <w:noProof/>
      </w:rPr>
      <w:t xml:space="preserve"> </w:t>
    </w:r>
    <w:r w:rsidR="00B25B53">
      <w:rPr>
        <w:noProof/>
      </w:rPr>
      <w:t xml:space="preserve">  </w:t>
    </w:r>
    <w:r w:rsidR="0034100A">
      <w:rPr>
        <w:noProof/>
      </w:rPr>
      <w:t xml:space="preserve"> </w:t>
    </w:r>
    <w:r w:rsidR="00185CD4">
      <w:rPr>
        <w:noProof/>
      </w:rPr>
      <w:t xml:space="preserve">             </w:t>
    </w:r>
    <w:r w:rsidR="00C87DB4">
      <w:rPr>
        <w:noProof/>
      </w:rPr>
      <w:t xml:space="preserve">           </w:t>
    </w:r>
    <w:r w:rsidR="005265AD">
      <w:rPr>
        <w:noProof/>
      </w:rPr>
      <w:t xml:space="preserve">  </w:t>
    </w:r>
    <w:r w:rsidR="00C87DB4">
      <w:rPr>
        <w:noProof/>
      </w:rPr>
      <w:t xml:space="preserve">             </w:t>
    </w:r>
    <w:r w:rsidR="00185CD4">
      <w:rPr>
        <w:noProof/>
      </w:rPr>
      <w:t xml:space="preserve"> </w:t>
    </w:r>
    <w:r w:rsidR="00C60208">
      <w:rPr>
        <w:noProof/>
      </w:rPr>
      <w:t xml:space="preserve">  </w:t>
    </w:r>
    <w:r w:rsidR="00185CD4">
      <w:rPr>
        <w:noProof/>
      </w:rPr>
      <w:t xml:space="preserve">   </w:t>
    </w:r>
    <w:r w:rsidR="00377A18">
      <w:rPr>
        <w:noProof/>
      </w:rPr>
      <w:t xml:space="preserve">   </w:t>
    </w:r>
    <w:r w:rsidR="00811823">
      <w:rPr>
        <w:noProof/>
      </w:rPr>
      <w:t xml:space="preserve"> </w:t>
    </w:r>
    <w:r w:rsidR="00377A18">
      <w:rPr>
        <w:noProof/>
      </w:rPr>
      <w:t xml:space="preserve">            </w:t>
    </w:r>
    <w:r w:rsidR="00C7182F">
      <w:rPr>
        <w:noProof/>
      </w:rPr>
      <w:t xml:space="preserve">                                           </w:t>
    </w:r>
    <w:r w:rsidR="000A10F2">
      <w:rPr>
        <w:noProof/>
      </w:rPr>
      <w:tab/>
      <w:t xml:space="preserve">                                   Bewonersbrief</w:t>
    </w:r>
  </w:p>
  <w:p w14:paraId="09F74236" w14:textId="77777777" w:rsidR="0034100A" w:rsidRDefault="003410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78B"/>
    <w:multiLevelType w:val="hybridMultilevel"/>
    <w:tmpl w:val="BBD8084C"/>
    <w:lvl w:ilvl="0" w:tplc="6FCAF55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6132EE"/>
    <w:multiLevelType w:val="hybridMultilevel"/>
    <w:tmpl w:val="95069F3A"/>
    <w:lvl w:ilvl="0" w:tplc="D07A7C1A">
      <w:numFmt w:val="bullet"/>
      <w:lvlText w:val="-"/>
      <w:lvlJc w:val="left"/>
      <w:pPr>
        <w:ind w:left="1065" w:hanging="360"/>
      </w:pPr>
      <w:rPr>
        <w:rFonts w:ascii="Calibri" w:eastAsiaTheme="minorHAnsi" w:hAnsi="Calibri" w:cstheme="minorHAnsi" w:hint="default"/>
      </w:rPr>
    </w:lvl>
    <w:lvl w:ilvl="1" w:tplc="08130003">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2" w15:restartNumberingAfterBreak="0">
    <w:nsid w:val="1764110D"/>
    <w:multiLevelType w:val="hybridMultilevel"/>
    <w:tmpl w:val="700CDCD2"/>
    <w:lvl w:ilvl="0" w:tplc="F0021CCE">
      <w:numFmt w:val="bullet"/>
      <w:lvlText w:val="-"/>
      <w:lvlJc w:val="left"/>
      <w:pPr>
        <w:ind w:left="1068" w:hanging="360"/>
      </w:pPr>
      <w:rPr>
        <w:rFonts w:ascii="Calibri" w:eastAsiaTheme="minorHAnsi" w:hAnsi="Calibri" w:cstheme="minorHAns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F5B2FC8"/>
    <w:multiLevelType w:val="hybridMultilevel"/>
    <w:tmpl w:val="BC78C2BA"/>
    <w:lvl w:ilvl="0" w:tplc="AA0AB97E">
      <w:numFmt w:val="bullet"/>
      <w:lvlText w:val=""/>
      <w:lvlJc w:val="left"/>
      <w:pPr>
        <w:ind w:left="720" w:hanging="360"/>
      </w:pPr>
      <w:rPr>
        <w:rFonts w:ascii="Symbol" w:eastAsiaTheme="minorHAnsi" w:hAnsi="Symbol"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9CE02F4"/>
    <w:multiLevelType w:val="hybridMultilevel"/>
    <w:tmpl w:val="BF247D06"/>
    <w:lvl w:ilvl="0" w:tplc="705253C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D432CFE"/>
    <w:multiLevelType w:val="hybridMultilevel"/>
    <w:tmpl w:val="F9F49694"/>
    <w:lvl w:ilvl="0" w:tplc="F3F0E1E0">
      <w:numFmt w:val="bullet"/>
      <w:lvlText w:val="-"/>
      <w:lvlJc w:val="left"/>
      <w:pPr>
        <w:ind w:left="1068" w:hanging="360"/>
      </w:pPr>
      <w:rPr>
        <w:rFonts w:ascii="Calibri" w:eastAsiaTheme="minorHAnsi" w:hAnsi="Calibri"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2FA45D56"/>
    <w:multiLevelType w:val="hybridMultilevel"/>
    <w:tmpl w:val="A874D81C"/>
    <w:lvl w:ilvl="0" w:tplc="35D20DF4">
      <w:numFmt w:val="bullet"/>
      <w:lvlText w:val=""/>
      <w:lvlJc w:val="left"/>
      <w:pPr>
        <w:ind w:left="1080" w:hanging="360"/>
      </w:pPr>
      <w:rPr>
        <w:rFonts w:ascii="Wingdings" w:eastAsiaTheme="minorEastAsia" w:hAnsi="Wingdings"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38B53726"/>
    <w:multiLevelType w:val="hybridMultilevel"/>
    <w:tmpl w:val="C9D0B9C8"/>
    <w:lvl w:ilvl="0" w:tplc="E59087A8">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E252DB"/>
    <w:multiLevelType w:val="hybridMultilevel"/>
    <w:tmpl w:val="9E2C7B12"/>
    <w:lvl w:ilvl="0" w:tplc="86865DD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20422F"/>
    <w:multiLevelType w:val="hybridMultilevel"/>
    <w:tmpl w:val="BAE8F724"/>
    <w:lvl w:ilvl="0" w:tplc="AC76C42E">
      <w:numFmt w:val="bullet"/>
      <w:lvlText w:val="-"/>
      <w:lvlJc w:val="left"/>
      <w:pPr>
        <w:ind w:left="720" w:hanging="360"/>
      </w:pPr>
      <w:rPr>
        <w:rFonts w:ascii="Calibri" w:eastAsiaTheme="minorHAns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494802"/>
    <w:multiLevelType w:val="hybridMultilevel"/>
    <w:tmpl w:val="D1BA491A"/>
    <w:lvl w:ilvl="0" w:tplc="389AE7A2">
      <w:start w:val="2"/>
      <w:numFmt w:val="bullet"/>
      <w:lvlText w:val=""/>
      <w:lvlJc w:val="left"/>
      <w:pPr>
        <w:ind w:left="2136" w:hanging="360"/>
      </w:pPr>
      <w:rPr>
        <w:rFonts w:ascii="Symbol" w:eastAsiaTheme="minorEastAsia" w:hAnsi="Symbol" w:cstheme="minorBidi" w:hint="default"/>
      </w:rPr>
    </w:lvl>
    <w:lvl w:ilvl="1" w:tplc="08130003">
      <w:start w:val="1"/>
      <w:numFmt w:val="bullet"/>
      <w:lvlText w:val="o"/>
      <w:lvlJc w:val="left"/>
      <w:pPr>
        <w:ind w:left="2856" w:hanging="360"/>
      </w:pPr>
      <w:rPr>
        <w:rFonts w:ascii="Courier New" w:hAnsi="Courier New" w:cs="Courier New" w:hint="default"/>
      </w:rPr>
    </w:lvl>
    <w:lvl w:ilvl="2" w:tplc="08130005">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1" w15:restartNumberingAfterBreak="0">
    <w:nsid w:val="56746853"/>
    <w:multiLevelType w:val="hybridMultilevel"/>
    <w:tmpl w:val="36A4A9B8"/>
    <w:lvl w:ilvl="0" w:tplc="5F34D3BA">
      <w:numFmt w:val="bullet"/>
      <w:lvlText w:val="-"/>
      <w:lvlJc w:val="left"/>
      <w:pPr>
        <w:ind w:left="420" w:hanging="360"/>
      </w:pPr>
      <w:rPr>
        <w:rFonts w:ascii="Arial" w:eastAsia="Times New Roman" w:hAnsi="Arial" w:cs="Arial" w:hint="default"/>
      </w:rPr>
    </w:lvl>
    <w:lvl w:ilvl="1" w:tplc="08130003">
      <w:start w:val="1"/>
      <w:numFmt w:val="bullet"/>
      <w:lvlText w:val="o"/>
      <w:lvlJc w:val="left"/>
      <w:pPr>
        <w:ind w:left="1211"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2" w15:restartNumberingAfterBreak="0">
    <w:nsid w:val="587554B4"/>
    <w:multiLevelType w:val="hybridMultilevel"/>
    <w:tmpl w:val="7B88945E"/>
    <w:lvl w:ilvl="0" w:tplc="57026F2C">
      <w:numFmt w:val="bullet"/>
      <w:lvlText w:val="-"/>
      <w:lvlJc w:val="left"/>
      <w:pPr>
        <w:ind w:left="720" w:hanging="360"/>
      </w:pPr>
      <w:rPr>
        <w:rFonts w:ascii="Calibri" w:eastAsiaTheme="minorHAnsi" w:hAnsi="Calibri"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9EC6901"/>
    <w:multiLevelType w:val="hybridMultilevel"/>
    <w:tmpl w:val="EC086F0A"/>
    <w:lvl w:ilvl="0" w:tplc="ACB41200">
      <w:numFmt w:val="bullet"/>
      <w:lvlText w:val="-"/>
      <w:lvlJc w:val="left"/>
      <w:pPr>
        <w:ind w:left="1065" w:hanging="360"/>
      </w:pPr>
      <w:rPr>
        <w:rFonts w:ascii="Calibri" w:eastAsiaTheme="minorHAnsi" w:hAnsi="Calibri" w:cstheme="minorHAns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4" w15:restartNumberingAfterBreak="0">
    <w:nsid w:val="669D55C0"/>
    <w:multiLevelType w:val="hybridMultilevel"/>
    <w:tmpl w:val="45CE60DA"/>
    <w:lvl w:ilvl="0" w:tplc="79B21D24">
      <w:numFmt w:val="bullet"/>
      <w:lvlText w:val="-"/>
      <w:lvlJc w:val="left"/>
      <w:pPr>
        <w:ind w:left="720" w:hanging="360"/>
      </w:pPr>
      <w:rPr>
        <w:rFonts w:ascii="Calibri" w:eastAsiaTheme="minorHAnsi" w:hAnsi="Calibri"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63051CE"/>
    <w:multiLevelType w:val="hybridMultilevel"/>
    <w:tmpl w:val="4C641496"/>
    <w:lvl w:ilvl="0" w:tplc="2D16EEEA">
      <w:numFmt w:val="bullet"/>
      <w:lvlText w:val="-"/>
      <w:lvlJc w:val="left"/>
      <w:pPr>
        <w:ind w:left="1065" w:hanging="360"/>
      </w:pPr>
      <w:rPr>
        <w:rFonts w:ascii="Calibri" w:eastAsiaTheme="minorHAnsi" w:hAnsi="Calibri" w:cstheme="minorHAns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16cid:durableId="1584754908">
    <w:abstractNumId w:val="2"/>
  </w:num>
  <w:num w:numId="2" w16cid:durableId="2015373220">
    <w:abstractNumId w:val="3"/>
  </w:num>
  <w:num w:numId="3" w16cid:durableId="792092012">
    <w:abstractNumId w:val="13"/>
  </w:num>
  <w:num w:numId="4" w16cid:durableId="171115653">
    <w:abstractNumId w:val="1"/>
  </w:num>
  <w:num w:numId="5" w16cid:durableId="265887952">
    <w:abstractNumId w:val="5"/>
  </w:num>
  <w:num w:numId="6" w16cid:durableId="327826779">
    <w:abstractNumId w:val="12"/>
  </w:num>
  <w:num w:numId="7" w16cid:durableId="1518041857">
    <w:abstractNumId w:val="9"/>
  </w:num>
  <w:num w:numId="8" w16cid:durableId="352537425">
    <w:abstractNumId w:val="15"/>
  </w:num>
  <w:num w:numId="9" w16cid:durableId="644242807">
    <w:abstractNumId w:val="7"/>
  </w:num>
  <w:num w:numId="10" w16cid:durableId="133639501">
    <w:abstractNumId w:val="10"/>
  </w:num>
  <w:num w:numId="11" w16cid:durableId="1262911004">
    <w:abstractNumId w:val="14"/>
  </w:num>
  <w:num w:numId="12" w16cid:durableId="226573223">
    <w:abstractNumId w:val="8"/>
  </w:num>
  <w:num w:numId="13" w16cid:durableId="1672876992">
    <w:abstractNumId w:val="0"/>
  </w:num>
  <w:num w:numId="14" w16cid:durableId="2035761999">
    <w:abstractNumId w:val="6"/>
  </w:num>
  <w:num w:numId="15" w16cid:durableId="862135764">
    <w:abstractNumId w:val="11"/>
  </w:num>
  <w:num w:numId="16" w16cid:durableId="7369053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0F2"/>
    <w:rsid w:val="00000B33"/>
    <w:rsid w:val="00003122"/>
    <w:rsid w:val="0001085F"/>
    <w:rsid w:val="00012182"/>
    <w:rsid w:val="0001306C"/>
    <w:rsid w:val="00014C49"/>
    <w:rsid w:val="00023EB2"/>
    <w:rsid w:val="00025E00"/>
    <w:rsid w:val="0003354A"/>
    <w:rsid w:val="00044E4E"/>
    <w:rsid w:val="00044F3B"/>
    <w:rsid w:val="00050CF9"/>
    <w:rsid w:val="00056D44"/>
    <w:rsid w:val="0005748D"/>
    <w:rsid w:val="00057F88"/>
    <w:rsid w:val="000605BF"/>
    <w:rsid w:val="00075746"/>
    <w:rsid w:val="00075D74"/>
    <w:rsid w:val="00076A13"/>
    <w:rsid w:val="000826C8"/>
    <w:rsid w:val="00082EAE"/>
    <w:rsid w:val="000954F7"/>
    <w:rsid w:val="000A10F2"/>
    <w:rsid w:val="000A24F5"/>
    <w:rsid w:val="000A4E08"/>
    <w:rsid w:val="000A57B4"/>
    <w:rsid w:val="000B2F44"/>
    <w:rsid w:val="000B67AA"/>
    <w:rsid w:val="000C0764"/>
    <w:rsid w:val="000C101E"/>
    <w:rsid w:val="000C3F2F"/>
    <w:rsid w:val="000C714F"/>
    <w:rsid w:val="000E01AA"/>
    <w:rsid w:val="000E2F81"/>
    <w:rsid w:val="000E5226"/>
    <w:rsid w:val="000F2AE9"/>
    <w:rsid w:val="000F48A8"/>
    <w:rsid w:val="000F7DDC"/>
    <w:rsid w:val="00120412"/>
    <w:rsid w:val="001226EA"/>
    <w:rsid w:val="001227F0"/>
    <w:rsid w:val="00123742"/>
    <w:rsid w:val="00126783"/>
    <w:rsid w:val="001354E1"/>
    <w:rsid w:val="00135991"/>
    <w:rsid w:val="00140D91"/>
    <w:rsid w:val="00141A9A"/>
    <w:rsid w:val="00143F08"/>
    <w:rsid w:val="001443BA"/>
    <w:rsid w:val="00144514"/>
    <w:rsid w:val="00145E27"/>
    <w:rsid w:val="00165D1C"/>
    <w:rsid w:val="001663DF"/>
    <w:rsid w:val="00167928"/>
    <w:rsid w:val="00170C01"/>
    <w:rsid w:val="00171E06"/>
    <w:rsid w:val="00175E9D"/>
    <w:rsid w:val="00185CD4"/>
    <w:rsid w:val="00190F59"/>
    <w:rsid w:val="00191565"/>
    <w:rsid w:val="001934A8"/>
    <w:rsid w:val="00193674"/>
    <w:rsid w:val="00193D70"/>
    <w:rsid w:val="00197FC8"/>
    <w:rsid w:val="001A026E"/>
    <w:rsid w:val="001B13C0"/>
    <w:rsid w:val="001B5356"/>
    <w:rsid w:val="001B5F9F"/>
    <w:rsid w:val="001B6A86"/>
    <w:rsid w:val="001C4F1D"/>
    <w:rsid w:val="001C5B8A"/>
    <w:rsid w:val="001D06B8"/>
    <w:rsid w:val="001D145B"/>
    <w:rsid w:val="001D2276"/>
    <w:rsid w:val="001D4DFA"/>
    <w:rsid w:val="001E4601"/>
    <w:rsid w:val="001F1E46"/>
    <w:rsid w:val="00201206"/>
    <w:rsid w:val="002049E4"/>
    <w:rsid w:val="002066A2"/>
    <w:rsid w:val="00211AD2"/>
    <w:rsid w:val="0021390B"/>
    <w:rsid w:val="00214A64"/>
    <w:rsid w:val="0021556F"/>
    <w:rsid w:val="00216328"/>
    <w:rsid w:val="00217DD1"/>
    <w:rsid w:val="0022038E"/>
    <w:rsid w:val="00225C73"/>
    <w:rsid w:val="002301E8"/>
    <w:rsid w:val="002316E1"/>
    <w:rsid w:val="002346CD"/>
    <w:rsid w:val="002634AA"/>
    <w:rsid w:val="00264125"/>
    <w:rsid w:val="002674AA"/>
    <w:rsid w:val="00273933"/>
    <w:rsid w:val="00275D4C"/>
    <w:rsid w:val="00282A26"/>
    <w:rsid w:val="00283268"/>
    <w:rsid w:val="00285913"/>
    <w:rsid w:val="002930C3"/>
    <w:rsid w:val="00293633"/>
    <w:rsid w:val="00296CC5"/>
    <w:rsid w:val="00297F0F"/>
    <w:rsid w:val="002A0CF7"/>
    <w:rsid w:val="002B1617"/>
    <w:rsid w:val="002B51A9"/>
    <w:rsid w:val="002B653A"/>
    <w:rsid w:val="002C332B"/>
    <w:rsid w:val="002C3733"/>
    <w:rsid w:val="002C3D38"/>
    <w:rsid w:val="002C4D97"/>
    <w:rsid w:val="002D3602"/>
    <w:rsid w:val="002D7099"/>
    <w:rsid w:val="002D7126"/>
    <w:rsid w:val="002E1557"/>
    <w:rsid w:val="002E2E57"/>
    <w:rsid w:val="002F1F0E"/>
    <w:rsid w:val="002F489F"/>
    <w:rsid w:val="002F5A62"/>
    <w:rsid w:val="002F5AAF"/>
    <w:rsid w:val="002F71C7"/>
    <w:rsid w:val="00300621"/>
    <w:rsid w:val="00304BC2"/>
    <w:rsid w:val="00315986"/>
    <w:rsid w:val="003218C6"/>
    <w:rsid w:val="00321A13"/>
    <w:rsid w:val="0032459F"/>
    <w:rsid w:val="00325775"/>
    <w:rsid w:val="00326DF4"/>
    <w:rsid w:val="003341C8"/>
    <w:rsid w:val="0034100A"/>
    <w:rsid w:val="00343ED2"/>
    <w:rsid w:val="00353EAE"/>
    <w:rsid w:val="00354FA7"/>
    <w:rsid w:val="003555F7"/>
    <w:rsid w:val="00356323"/>
    <w:rsid w:val="00362F43"/>
    <w:rsid w:val="00377A18"/>
    <w:rsid w:val="00381053"/>
    <w:rsid w:val="003813A5"/>
    <w:rsid w:val="00381EC5"/>
    <w:rsid w:val="00382F29"/>
    <w:rsid w:val="003848F6"/>
    <w:rsid w:val="003857A8"/>
    <w:rsid w:val="003906DD"/>
    <w:rsid w:val="00392871"/>
    <w:rsid w:val="003968C9"/>
    <w:rsid w:val="003A0D15"/>
    <w:rsid w:val="003A3A7D"/>
    <w:rsid w:val="003B437B"/>
    <w:rsid w:val="003B6324"/>
    <w:rsid w:val="003B664C"/>
    <w:rsid w:val="003B76F1"/>
    <w:rsid w:val="003B7FA1"/>
    <w:rsid w:val="003C44D8"/>
    <w:rsid w:val="003D48B3"/>
    <w:rsid w:val="003E4B71"/>
    <w:rsid w:val="003E5D7D"/>
    <w:rsid w:val="003F02D3"/>
    <w:rsid w:val="003F036B"/>
    <w:rsid w:val="003F041F"/>
    <w:rsid w:val="003F339C"/>
    <w:rsid w:val="003F7EE5"/>
    <w:rsid w:val="00400B72"/>
    <w:rsid w:val="00406AAE"/>
    <w:rsid w:val="00420761"/>
    <w:rsid w:val="004258B4"/>
    <w:rsid w:val="00426C3B"/>
    <w:rsid w:val="00435369"/>
    <w:rsid w:val="00435426"/>
    <w:rsid w:val="0043598A"/>
    <w:rsid w:val="00435ACC"/>
    <w:rsid w:val="00460244"/>
    <w:rsid w:val="0046690F"/>
    <w:rsid w:val="00467B97"/>
    <w:rsid w:val="00471C82"/>
    <w:rsid w:val="00471EA5"/>
    <w:rsid w:val="00476000"/>
    <w:rsid w:val="00480D5A"/>
    <w:rsid w:val="004834F2"/>
    <w:rsid w:val="00483D79"/>
    <w:rsid w:val="00483FB8"/>
    <w:rsid w:val="00486A9D"/>
    <w:rsid w:val="00487587"/>
    <w:rsid w:val="00491866"/>
    <w:rsid w:val="00494998"/>
    <w:rsid w:val="004949BE"/>
    <w:rsid w:val="004A6CE7"/>
    <w:rsid w:val="004A725F"/>
    <w:rsid w:val="004B2C53"/>
    <w:rsid w:val="004B5C51"/>
    <w:rsid w:val="004C0D33"/>
    <w:rsid w:val="004C6E8E"/>
    <w:rsid w:val="004D4832"/>
    <w:rsid w:val="004D6C1F"/>
    <w:rsid w:val="004E019E"/>
    <w:rsid w:val="004E0AA3"/>
    <w:rsid w:val="004F1754"/>
    <w:rsid w:val="004F3F51"/>
    <w:rsid w:val="004F61BA"/>
    <w:rsid w:val="00513C92"/>
    <w:rsid w:val="00515007"/>
    <w:rsid w:val="005206A6"/>
    <w:rsid w:val="00520F24"/>
    <w:rsid w:val="00521BC6"/>
    <w:rsid w:val="005265AD"/>
    <w:rsid w:val="0053211C"/>
    <w:rsid w:val="00532F10"/>
    <w:rsid w:val="00535326"/>
    <w:rsid w:val="00536857"/>
    <w:rsid w:val="00537B37"/>
    <w:rsid w:val="00542ADF"/>
    <w:rsid w:val="00542D13"/>
    <w:rsid w:val="0054304A"/>
    <w:rsid w:val="00544BE0"/>
    <w:rsid w:val="00545C8A"/>
    <w:rsid w:val="00551F06"/>
    <w:rsid w:val="005524B1"/>
    <w:rsid w:val="00552E8E"/>
    <w:rsid w:val="00560A61"/>
    <w:rsid w:val="00565BC7"/>
    <w:rsid w:val="00571277"/>
    <w:rsid w:val="00586DC1"/>
    <w:rsid w:val="00587BAB"/>
    <w:rsid w:val="00587FE8"/>
    <w:rsid w:val="00590967"/>
    <w:rsid w:val="00591FB1"/>
    <w:rsid w:val="00592414"/>
    <w:rsid w:val="00597715"/>
    <w:rsid w:val="005A30E6"/>
    <w:rsid w:val="005A59A8"/>
    <w:rsid w:val="005A6FB4"/>
    <w:rsid w:val="005B4BE7"/>
    <w:rsid w:val="005C6672"/>
    <w:rsid w:val="005C75DE"/>
    <w:rsid w:val="005E02E2"/>
    <w:rsid w:val="005E2818"/>
    <w:rsid w:val="005F2B02"/>
    <w:rsid w:val="005F4B70"/>
    <w:rsid w:val="00600D63"/>
    <w:rsid w:val="00602C1A"/>
    <w:rsid w:val="006065C9"/>
    <w:rsid w:val="00612A64"/>
    <w:rsid w:val="00621C5A"/>
    <w:rsid w:val="00625897"/>
    <w:rsid w:val="00627855"/>
    <w:rsid w:val="006335A1"/>
    <w:rsid w:val="006340FE"/>
    <w:rsid w:val="00640D40"/>
    <w:rsid w:val="00645235"/>
    <w:rsid w:val="00646437"/>
    <w:rsid w:val="00646CF7"/>
    <w:rsid w:val="006515AA"/>
    <w:rsid w:val="00651BF2"/>
    <w:rsid w:val="00652FD1"/>
    <w:rsid w:val="00653B8A"/>
    <w:rsid w:val="00657E0E"/>
    <w:rsid w:val="00661321"/>
    <w:rsid w:val="0066267C"/>
    <w:rsid w:val="00666F9A"/>
    <w:rsid w:val="006672BB"/>
    <w:rsid w:val="00674C67"/>
    <w:rsid w:val="00684BFF"/>
    <w:rsid w:val="00686282"/>
    <w:rsid w:val="00690AC6"/>
    <w:rsid w:val="00692E0C"/>
    <w:rsid w:val="006951C1"/>
    <w:rsid w:val="006A1283"/>
    <w:rsid w:val="006A754D"/>
    <w:rsid w:val="006B031B"/>
    <w:rsid w:val="006B5F8B"/>
    <w:rsid w:val="006C6792"/>
    <w:rsid w:val="006C7B14"/>
    <w:rsid w:val="006D3714"/>
    <w:rsid w:val="006D48D9"/>
    <w:rsid w:val="006E2F2F"/>
    <w:rsid w:val="006F01F7"/>
    <w:rsid w:val="006F3540"/>
    <w:rsid w:val="007029F8"/>
    <w:rsid w:val="007127BE"/>
    <w:rsid w:val="00717503"/>
    <w:rsid w:val="007203DC"/>
    <w:rsid w:val="007309B8"/>
    <w:rsid w:val="00737D80"/>
    <w:rsid w:val="00742D89"/>
    <w:rsid w:val="00744862"/>
    <w:rsid w:val="00750103"/>
    <w:rsid w:val="0075116C"/>
    <w:rsid w:val="00754B80"/>
    <w:rsid w:val="00760DE2"/>
    <w:rsid w:val="0076301D"/>
    <w:rsid w:val="0076714F"/>
    <w:rsid w:val="00777853"/>
    <w:rsid w:val="007826D5"/>
    <w:rsid w:val="007827C4"/>
    <w:rsid w:val="00785E4D"/>
    <w:rsid w:val="00787705"/>
    <w:rsid w:val="00793884"/>
    <w:rsid w:val="00794057"/>
    <w:rsid w:val="007A00D2"/>
    <w:rsid w:val="007A0E62"/>
    <w:rsid w:val="007A5AA7"/>
    <w:rsid w:val="007A5ECE"/>
    <w:rsid w:val="007B3CB3"/>
    <w:rsid w:val="007B6F4D"/>
    <w:rsid w:val="007C1733"/>
    <w:rsid w:val="007C5058"/>
    <w:rsid w:val="007C57A9"/>
    <w:rsid w:val="007C776C"/>
    <w:rsid w:val="007D0548"/>
    <w:rsid w:val="007D5650"/>
    <w:rsid w:val="007E6AA9"/>
    <w:rsid w:val="007E7B2D"/>
    <w:rsid w:val="007F142F"/>
    <w:rsid w:val="007F1D77"/>
    <w:rsid w:val="007F5621"/>
    <w:rsid w:val="007F7F39"/>
    <w:rsid w:val="00803EEE"/>
    <w:rsid w:val="00811569"/>
    <w:rsid w:val="00811823"/>
    <w:rsid w:val="0082646B"/>
    <w:rsid w:val="00830C1A"/>
    <w:rsid w:val="00842513"/>
    <w:rsid w:val="0084334D"/>
    <w:rsid w:val="008533E8"/>
    <w:rsid w:val="00856655"/>
    <w:rsid w:val="00856E7D"/>
    <w:rsid w:val="0086202A"/>
    <w:rsid w:val="00862101"/>
    <w:rsid w:val="0086237E"/>
    <w:rsid w:val="0086243C"/>
    <w:rsid w:val="008740AF"/>
    <w:rsid w:val="00883AE2"/>
    <w:rsid w:val="00883D8F"/>
    <w:rsid w:val="00886186"/>
    <w:rsid w:val="00887249"/>
    <w:rsid w:val="008932AE"/>
    <w:rsid w:val="00896C5F"/>
    <w:rsid w:val="008A4139"/>
    <w:rsid w:val="008A5189"/>
    <w:rsid w:val="008A5D6F"/>
    <w:rsid w:val="008A766D"/>
    <w:rsid w:val="008C37BE"/>
    <w:rsid w:val="008E3768"/>
    <w:rsid w:val="00905F9F"/>
    <w:rsid w:val="009078E0"/>
    <w:rsid w:val="009165AA"/>
    <w:rsid w:val="00921446"/>
    <w:rsid w:val="00926425"/>
    <w:rsid w:val="00926AE6"/>
    <w:rsid w:val="00933686"/>
    <w:rsid w:val="0093770A"/>
    <w:rsid w:val="00940765"/>
    <w:rsid w:val="009423A8"/>
    <w:rsid w:val="00944708"/>
    <w:rsid w:val="009652C0"/>
    <w:rsid w:val="0097010D"/>
    <w:rsid w:val="009711F6"/>
    <w:rsid w:val="009713BD"/>
    <w:rsid w:val="00984C18"/>
    <w:rsid w:val="00984EA2"/>
    <w:rsid w:val="009901C2"/>
    <w:rsid w:val="00992EAF"/>
    <w:rsid w:val="00994ADC"/>
    <w:rsid w:val="00996392"/>
    <w:rsid w:val="009A31A3"/>
    <w:rsid w:val="009A35F9"/>
    <w:rsid w:val="009A5E94"/>
    <w:rsid w:val="009B27CF"/>
    <w:rsid w:val="009B691D"/>
    <w:rsid w:val="009C19C5"/>
    <w:rsid w:val="009C723A"/>
    <w:rsid w:val="009D0D0B"/>
    <w:rsid w:val="009D662F"/>
    <w:rsid w:val="009E3E51"/>
    <w:rsid w:val="009E5023"/>
    <w:rsid w:val="009F4755"/>
    <w:rsid w:val="009F596A"/>
    <w:rsid w:val="00A04303"/>
    <w:rsid w:val="00A12771"/>
    <w:rsid w:val="00A13BEF"/>
    <w:rsid w:val="00A1441B"/>
    <w:rsid w:val="00A1564F"/>
    <w:rsid w:val="00A17166"/>
    <w:rsid w:val="00A217C2"/>
    <w:rsid w:val="00A22183"/>
    <w:rsid w:val="00A23CC6"/>
    <w:rsid w:val="00A24326"/>
    <w:rsid w:val="00A3011A"/>
    <w:rsid w:val="00A321AF"/>
    <w:rsid w:val="00A33E1A"/>
    <w:rsid w:val="00A35509"/>
    <w:rsid w:val="00A4094A"/>
    <w:rsid w:val="00A55B5A"/>
    <w:rsid w:val="00A5638B"/>
    <w:rsid w:val="00A564A7"/>
    <w:rsid w:val="00A61558"/>
    <w:rsid w:val="00A62923"/>
    <w:rsid w:val="00A65B3C"/>
    <w:rsid w:val="00A65D96"/>
    <w:rsid w:val="00A70BB0"/>
    <w:rsid w:val="00A75BBA"/>
    <w:rsid w:val="00A76803"/>
    <w:rsid w:val="00A83024"/>
    <w:rsid w:val="00A84160"/>
    <w:rsid w:val="00A866B6"/>
    <w:rsid w:val="00AA38B6"/>
    <w:rsid w:val="00AB02BA"/>
    <w:rsid w:val="00AB0891"/>
    <w:rsid w:val="00AB0DFE"/>
    <w:rsid w:val="00AB0E94"/>
    <w:rsid w:val="00AB122C"/>
    <w:rsid w:val="00AB74CE"/>
    <w:rsid w:val="00AC40C0"/>
    <w:rsid w:val="00AC4E81"/>
    <w:rsid w:val="00AC6E56"/>
    <w:rsid w:val="00AC7404"/>
    <w:rsid w:val="00AD0207"/>
    <w:rsid w:val="00AD5537"/>
    <w:rsid w:val="00AD6B3B"/>
    <w:rsid w:val="00AD7D32"/>
    <w:rsid w:val="00AE2AB0"/>
    <w:rsid w:val="00AE6918"/>
    <w:rsid w:val="00AF0B97"/>
    <w:rsid w:val="00AF3CD2"/>
    <w:rsid w:val="00B055BF"/>
    <w:rsid w:val="00B05855"/>
    <w:rsid w:val="00B077CC"/>
    <w:rsid w:val="00B16AB8"/>
    <w:rsid w:val="00B23A49"/>
    <w:rsid w:val="00B23D4D"/>
    <w:rsid w:val="00B249DF"/>
    <w:rsid w:val="00B25B53"/>
    <w:rsid w:val="00B2769C"/>
    <w:rsid w:val="00B30AC4"/>
    <w:rsid w:val="00B32ECD"/>
    <w:rsid w:val="00B330F8"/>
    <w:rsid w:val="00B335AA"/>
    <w:rsid w:val="00B3683A"/>
    <w:rsid w:val="00B443F9"/>
    <w:rsid w:val="00B45069"/>
    <w:rsid w:val="00B452BB"/>
    <w:rsid w:val="00B64BD9"/>
    <w:rsid w:val="00B66541"/>
    <w:rsid w:val="00B6665C"/>
    <w:rsid w:val="00B758F8"/>
    <w:rsid w:val="00B76762"/>
    <w:rsid w:val="00B8306E"/>
    <w:rsid w:val="00B855F7"/>
    <w:rsid w:val="00B868F7"/>
    <w:rsid w:val="00B872B3"/>
    <w:rsid w:val="00B906EB"/>
    <w:rsid w:val="00BA1972"/>
    <w:rsid w:val="00BA24B2"/>
    <w:rsid w:val="00BA2570"/>
    <w:rsid w:val="00BA2E0C"/>
    <w:rsid w:val="00BA2F82"/>
    <w:rsid w:val="00BA30B1"/>
    <w:rsid w:val="00BB56CA"/>
    <w:rsid w:val="00BB672F"/>
    <w:rsid w:val="00BD0431"/>
    <w:rsid w:val="00BD1846"/>
    <w:rsid w:val="00BE521B"/>
    <w:rsid w:val="00BE74F9"/>
    <w:rsid w:val="00BF0A34"/>
    <w:rsid w:val="00BF0DFA"/>
    <w:rsid w:val="00C05AB9"/>
    <w:rsid w:val="00C071E2"/>
    <w:rsid w:val="00C17031"/>
    <w:rsid w:val="00C22F0E"/>
    <w:rsid w:val="00C24BAB"/>
    <w:rsid w:val="00C27E70"/>
    <w:rsid w:val="00C31B60"/>
    <w:rsid w:val="00C35701"/>
    <w:rsid w:val="00C42449"/>
    <w:rsid w:val="00C43969"/>
    <w:rsid w:val="00C45567"/>
    <w:rsid w:val="00C47530"/>
    <w:rsid w:val="00C51D3B"/>
    <w:rsid w:val="00C53A18"/>
    <w:rsid w:val="00C55FE1"/>
    <w:rsid w:val="00C57013"/>
    <w:rsid w:val="00C60208"/>
    <w:rsid w:val="00C63B36"/>
    <w:rsid w:val="00C71323"/>
    <w:rsid w:val="00C71511"/>
    <w:rsid w:val="00C7182F"/>
    <w:rsid w:val="00C762BF"/>
    <w:rsid w:val="00C82922"/>
    <w:rsid w:val="00C83045"/>
    <w:rsid w:val="00C858FE"/>
    <w:rsid w:val="00C876C9"/>
    <w:rsid w:val="00C87DB4"/>
    <w:rsid w:val="00C9412E"/>
    <w:rsid w:val="00C944FE"/>
    <w:rsid w:val="00C969F3"/>
    <w:rsid w:val="00CA15F9"/>
    <w:rsid w:val="00CA1B91"/>
    <w:rsid w:val="00CC1E4A"/>
    <w:rsid w:val="00CD57F4"/>
    <w:rsid w:val="00CD598E"/>
    <w:rsid w:val="00CD78AF"/>
    <w:rsid w:val="00CD7C0D"/>
    <w:rsid w:val="00CE6CBD"/>
    <w:rsid w:val="00D03D78"/>
    <w:rsid w:val="00D0443A"/>
    <w:rsid w:val="00D04A75"/>
    <w:rsid w:val="00D06381"/>
    <w:rsid w:val="00D07DD4"/>
    <w:rsid w:val="00D10854"/>
    <w:rsid w:val="00D1660C"/>
    <w:rsid w:val="00D20C84"/>
    <w:rsid w:val="00D24167"/>
    <w:rsid w:val="00D30E4E"/>
    <w:rsid w:val="00D312DC"/>
    <w:rsid w:val="00D32552"/>
    <w:rsid w:val="00D34F94"/>
    <w:rsid w:val="00D44B6F"/>
    <w:rsid w:val="00D5404B"/>
    <w:rsid w:val="00D64B54"/>
    <w:rsid w:val="00D64D68"/>
    <w:rsid w:val="00D67601"/>
    <w:rsid w:val="00D74D13"/>
    <w:rsid w:val="00D77161"/>
    <w:rsid w:val="00D77CD1"/>
    <w:rsid w:val="00D864A9"/>
    <w:rsid w:val="00D86A5E"/>
    <w:rsid w:val="00D96185"/>
    <w:rsid w:val="00D97539"/>
    <w:rsid w:val="00D97636"/>
    <w:rsid w:val="00DA1CB5"/>
    <w:rsid w:val="00DA1D7F"/>
    <w:rsid w:val="00DA57FE"/>
    <w:rsid w:val="00DA63FB"/>
    <w:rsid w:val="00DA7565"/>
    <w:rsid w:val="00DB07E7"/>
    <w:rsid w:val="00DB36A1"/>
    <w:rsid w:val="00DB5E46"/>
    <w:rsid w:val="00DB7F80"/>
    <w:rsid w:val="00DC13D5"/>
    <w:rsid w:val="00DC36D7"/>
    <w:rsid w:val="00DD40B1"/>
    <w:rsid w:val="00DD56AE"/>
    <w:rsid w:val="00DD6020"/>
    <w:rsid w:val="00DD62D1"/>
    <w:rsid w:val="00DE6381"/>
    <w:rsid w:val="00DF7F35"/>
    <w:rsid w:val="00E026B2"/>
    <w:rsid w:val="00E061D5"/>
    <w:rsid w:val="00E06356"/>
    <w:rsid w:val="00E10E31"/>
    <w:rsid w:val="00E112D1"/>
    <w:rsid w:val="00E16E56"/>
    <w:rsid w:val="00E3275A"/>
    <w:rsid w:val="00E32941"/>
    <w:rsid w:val="00E336FE"/>
    <w:rsid w:val="00E34597"/>
    <w:rsid w:val="00E354C2"/>
    <w:rsid w:val="00E5188B"/>
    <w:rsid w:val="00E5258A"/>
    <w:rsid w:val="00E53F2F"/>
    <w:rsid w:val="00E57A95"/>
    <w:rsid w:val="00E64105"/>
    <w:rsid w:val="00E74479"/>
    <w:rsid w:val="00E800A7"/>
    <w:rsid w:val="00E855D6"/>
    <w:rsid w:val="00E86EA5"/>
    <w:rsid w:val="00E911D8"/>
    <w:rsid w:val="00EA4786"/>
    <w:rsid w:val="00EA54D0"/>
    <w:rsid w:val="00EB0AD6"/>
    <w:rsid w:val="00EB29CB"/>
    <w:rsid w:val="00EB58DD"/>
    <w:rsid w:val="00EB5D04"/>
    <w:rsid w:val="00EC036F"/>
    <w:rsid w:val="00EC4A04"/>
    <w:rsid w:val="00EC50B1"/>
    <w:rsid w:val="00EC6D18"/>
    <w:rsid w:val="00ED0EBF"/>
    <w:rsid w:val="00ED18F2"/>
    <w:rsid w:val="00EE3301"/>
    <w:rsid w:val="00EE73C9"/>
    <w:rsid w:val="00EF4465"/>
    <w:rsid w:val="00F009AF"/>
    <w:rsid w:val="00F00A44"/>
    <w:rsid w:val="00F02F60"/>
    <w:rsid w:val="00F03382"/>
    <w:rsid w:val="00F11E4D"/>
    <w:rsid w:val="00F26712"/>
    <w:rsid w:val="00F301FB"/>
    <w:rsid w:val="00F33839"/>
    <w:rsid w:val="00F33C58"/>
    <w:rsid w:val="00F46374"/>
    <w:rsid w:val="00F55E4B"/>
    <w:rsid w:val="00F56A34"/>
    <w:rsid w:val="00F57C8A"/>
    <w:rsid w:val="00F612AA"/>
    <w:rsid w:val="00F61649"/>
    <w:rsid w:val="00F65E62"/>
    <w:rsid w:val="00F81B14"/>
    <w:rsid w:val="00F81CC2"/>
    <w:rsid w:val="00F81D33"/>
    <w:rsid w:val="00F82FFB"/>
    <w:rsid w:val="00F92907"/>
    <w:rsid w:val="00F96A95"/>
    <w:rsid w:val="00F9735F"/>
    <w:rsid w:val="00F9786D"/>
    <w:rsid w:val="00F97A0F"/>
    <w:rsid w:val="00FA65FC"/>
    <w:rsid w:val="00FB02C5"/>
    <w:rsid w:val="00FB6DC2"/>
    <w:rsid w:val="00FB78A4"/>
    <w:rsid w:val="00FC24A0"/>
    <w:rsid w:val="00FC3128"/>
    <w:rsid w:val="00FC65C7"/>
    <w:rsid w:val="00FC771D"/>
    <w:rsid w:val="00FD0463"/>
    <w:rsid w:val="00FD535E"/>
    <w:rsid w:val="00FE0572"/>
    <w:rsid w:val="00FE2B7D"/>
    <w:rsid w:val="00FE40F5"/>
    <w:rsid w:val="00FF1397"/>
    <w:rsid w:val="00FF23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DF9C"/>
  <w15:docId w15:val="{1E8F0FC5-F9C0-44BF-8F27-FCFA6777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10F2"/>
    <w:pPr>
      <w:spacing w:after="0" w:line="317" w:lineRule="atLeast"/>
      <w:ind w:left="360" w:right="360" w:firstLine="432"/>
    </w:pPr>
    <w:rPr>
      <w:rFonts w:ascii="Helv" w:eastAsia="Times New Roman" w:hAnsi="Helv" w:cs="Times New Roman"/>
      <w:sz w:val="1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792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7928"/>
    <w:rPr>
      <w:rFonts w:ascii="Tahoma" w:hAnsi="Tahoma" w:cs="Tahoma"/>
      <w:sz w:val="16"/>
      <w:szCs w:val="16"/>
    </w:rPr>
  </w:style>
  <w:style w:type="paragraph" w:styleId="Lijstalinea">
    <w:name w:val="List Paragraph"/>
    <w:basedOn w:val="Standaard"/>
    <w:uiPriority w:val="34"/>
    <w:qFormat/>
    <w:rsid w:val="00167928"/>
    <w:pPr>
      <w:spacing w:after="200" w:line="276" w:lineRule="auto"/>
      <w:ind w:left="720" w:right="0" w:firstLine="0"/>
      <w:contextualSpacing/>
    </w:pPr>
    <w:rPr>
      <w:rFonts w:asciiTheme="minorHAnsi" w:eastAsiaTheme="minorEastAsia" w:hAnsiTheme="minorHAnsi" w:cstheme="minorBidi"/>
      <w:sz w:val="22"/>
      <w:szCs w:val="22"/>
      <w:lang w:val="nl-BE" w:eastAsia="nl-BE"/>
    </w:rPr>
  </w:style>
  <w:style w:type="paragraph" w:styleId="Voettekst">
    <w:name w:val="footer"/>
    <w:basedOn w:val="Standaard"/>
    <w:link w:val="VoettekstChar"/>
    <w:uiPriority w:val="99"/>
    <w:unhideWhenUsed/>
    <w:rsid w:val="00167928"/>
    <w:pPr>
      <w:tabs>
        <w:tab w:val="center" w:pos="4536"/>
        <w:tab w:val="right" w:pos="9072"/>
      </w:tabs>
      <w:spacing w:line="240" w:lineRule="auto"/>
      <w:ind w:left="0" w:right="0" w:firstLine="0"/>
    </w:pPr>
    <w:rPr>
      <w:rFonts w:ascii="Calibri" w:eastAsia="Calibri" w:hAnsi="Calibri"/>
      <w:sz w:val="22"/>
      <w:szCs w:val="22"/>
      <w:lang w:val="nl-BE" w:eastAsia="nl-BE"/>
    </w:rPr>
  </w:style>
  <w:style w:type="character" w:customStyle="1" w:styleId="VoettekstChar">
    <w:name w:val="Voettekst Char"/>
    <w:basedOn w:val="Standaardalinea-lettertype"/>
    <w:link w:val="Voettekst"/>
    <w:uiPriority w:val="99"/>
    <w:rsid w:val="00167928"/>
    <w:rPr>
      <w:rFonts w:ascii="Calibri" w:eastAsia="Calibri" w:hAnsi="Calibri" w:cs="Times New Roman"/>
      <w:lang w:eastAsia="nl-BE"/>
    </w:rPr>
  </w:style>
  <w:style w:type="character" w:styleId="Hyperlink">
    <w:name w:val="Hyperlink"/>
    <w:basedOn w:val="Standaardalinea-lettertype"/>
    <w:rsid w:val="00167928"/>
    <w:rPr>
      <w:color w:val="0000FF"/>
      <w:u w:val="single"/>
    </w:rPr>
  </w:style>
  <w:style w:type="paragraph" w:styleId="Koptekst">
    <w:name w:val="header"/>
    <w:basedOn w:val="Standaard"/>
    <w:link w:val="KoptekstChar"/>
    <w:uiPriority w:val="99"/>
    <w:unhideWhenUsed/>
    <w:rsid w:val="00167928"/>
    <w:pPr>
      <w:tabs>
        <w:tab w:val="center" w:pos="4536"/>
        <w:tab w:val="right" w:pos="9072"/>
      </w:tabs>
      <w:spacing w:line="240" w:lineRule="auto"/>
      <w:ind w:left="0" w:right="0" w:firstLine="0"/>
    </w:pPr>
    <w:rPr>
      <w:rFonts w:asciiTheme="minorHAnsi" w:eastAsiaTheme="minorHAnsi" w:hAnsiTheme="minorHAnsi" w:cstheme="minorBidi"/>
      <w:sz w:val="22"/>
      <w:szCs w:val="22"/>
      <w:lang w:val="nl-BE" w:eastAsia="en-US"/>
    </w:rPr>
  </w:style>
  <w:style w:type="character" w:customStyle="1" w:styleId="KoptekstChar">
    <w:name w:val="Koptekst Char"/>
    <w:basedOn w:val="Standaardalinea-lettertype"/>
    <w:link w:val="Koptekst"/>
    <w:uiPriority w:val="99"/>
    <w:rsid w:val="00167928"/>
  </w:style>
  <w:style w:type="paragraph" w:styleId="Plattetekst">
    <w:name w:val="Body Text"/>
    <w:basedOn w:val="Standaard"/>
    <w:link w:val="PlattetekstChar"/>
    <w:rsid w:val="000A10F2"/>
    <w:pPr>
      <w:spacing w:after="120"/>
    </w:pPr>
  </w:style>
  <w:style w:type="character" w:customStyle="1" w:styleId="PlattetekstChar">
    <w:name w:val="Platte tekst Char"/>
    <w:basedOn w:val="Standaardalinea-lettertype"/>
    <w:link w:val="Plattetekst"/>
    <w:rsid w:val="000A10F2"/>
    <w:rPr>
      <w:rFonts w:ascii="Helv" w:eastAsia="Times New Roman" w:hAnsi="Helv" w:cs="Times New Roman"/>
      <w:sz w:val="18"/>
      <w:szCs w:val="20"/>
      <w:lang w:val="nl-NL" w:eastAsia="nl-NL"/>
    </w:rPr>
  </w:style>
  <w:style w:type="character" w:styleId="Onopgelostemelding">
    <w:name w:val="Unresolved Mention"/>
    <w:basedOn w:val="Standaardalinea-lettertype"/>
    <w:uiPriority w:val="99"/>
    <w:semiHidden/>
    <w:unhideWhenUsed/>
    <w:rsid w:val="007D0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3841">
      <w:bodyDiv w:val="1"/>
      <w:marLeft w:val="0"/>
      <w:marRight w:val="0"/>
      <w:marTop w:val="0"/>
      <w:marBottom w:val="0"/>
      <w:divBdr>
        <w:top w:val="none" w:sz="0" w:space="0" w:color="auto"/>
        <w:left w:val="none" w:sz="0" w:space="0" w:color="auto"/>
        <w:bottom w:val="none" w:sz="0" w:space="0" w:color="auto"/>
        <w:right w:val="none" w:sz="0" w:space="0" w:color="auto"/>
      </w:divBdr>
    </w:div>
    <w:div w:id="425614840">
      <w:bodyDiv w:val="1"/>
      <w:marLeft w:val="0"/>
      <w:marRight w:val="0"/>
      <w:marTop w:val="0"/>
      <w:marBottom w:val="0"/>
      <w:divBdr>
        <w:top w:val="none" w:sz="0" w:space="0" w:color="auto"/>
        <w:left w:val="none" w:sz="0" w:space="0" w:color="auto"/>
        <w:bottom w:val="none" w:sz="0" w:space="0" w:color="auto"/>
        <w:right w:val="none" w:sz="0" w:space="0" w:color="auto"/>
      </w:divBdr>
    </w:div>
    <w:div w:id="532812933">
      <w:bodyDiv w:val="1"/>
      <w:marLeft w:val="0"/>
      <w:marRight w:val="0"/>
      <w:marTop w:val="0"/>
      <w:marBottom w:val="0"/>
      <w:divBdr>
        <w:top w:val="none" w:sz="0" w:space="0" w:color="auto"/>
        <w:left w:val="none" w:sz="0" w:space="0" w:color="auto"/>
        <w:bottom w:val="none" w:sz="0" w:space="0" w:color="auto"/>
        <w:right w:val="none" w:sz="0" w:space="0" w:color="auto"/>
      </w:divBdr>
    </w:div>
    <w:div w:id="697972980">
      <w:bodyDiv w:val="1"/>
      <w:marLeft w:val="0"/>
      <w:marRight w:val="0"/>
      <w:marTop w:val="0"/>
      <w:marBottom w:val="0"/>
      <w:divBdr>
        <w:top w:val="none" w:sz="0" w:space="0" w:color="auto"/>
        <w:left w:val="none" w:sz="0" w:space="0" w:color="auto"/>
        <w:bottom w:val="none" w:sz="0" w:space="0" w:color="auto"/>
        <w:right w:val="none" w:sz="0" w:space="0" w:color="auto"/>
      </w:divBdr>
    </w:div>
    <w:div w:id="760488841">
      <w:bodyDiv w:val="1"/>
      <w:marLeft w:val="0"/>
      <w:marRight w:val="0"/>
      <w:marTop w:val="0"/>
      <w:marBottom w:val="0"/>
      <w:divBdr>
        <w:top w:val="none" w:sz="0" w:space="0" w:color="auto"/>
        <w:left w:val="none" w:sz="0" w:space="0" w:color="auto"/>
        <w:bottom w:val="none" w:sz="0" w:space="0" w:color="auto"/>
        <w:right w:val="none" w:sz="0" w:space="0" w:color="auto"/>
      </w:divBdr>
    </w:div>
    <w:div w:id="827594917">
      <w:bodyDiv w:val="1"/>
      <w:marLeft w:val="0"/>
      <w:marRight w:val="0"/>
      <w:marTop w:val="0"/>
      <w:marBottom w:val="0"/>
      <w:divBdr>
        <w:top w:val="none" w:sz="0" w:space="0" w:color="auto"/>
        <w:left w:val="none" w:sz="0" w:space="0" w:color="auto"/>
        <w:bottom w:val="none" w:sz="0" w:space="0" w:color="auto"/>
        <w:right w:val="none" w:sz="0" w:space="0" w:color="auto"/>
      </w:divBdr>
    </w:div>
    <w:div w:id="861480382">
      <w:bodyDiv w:val="1"/>
      <w:marLeft w:val="0"/>
      <w:marRight w:val="0"/>
      <w:marTop w:val="0"/>
      <w:marBottom w:val="0"/>
      <w:divBdr>
        <w:top w:val="none" w:sz="0" w:space="0" w:color="auto"/>
        <w:left w:val="none" w:sz="0" w:space="0" w:color="auto"/>
        <w:bottom w:val="none" w:sz="0" w:space="0" w:color="auto"/>
        <w:right w:val="none" w:sz="0" w:space="0" w:color="auto"/>
      </w:divBdr>
    </w:div>
    <w:div w:id="1010717651">
      <w:bodyDiv w:val="1"/>
      <w:marLeft w:val="0"/>
      <w:marRight w:val="0"/>
      <w:marTop w:val="0"/>
      <w:marBottom w:val="0"/>
      <w:divBdr>
        <w:top w:val="none" w:sz="0" w:space="0" w:color="auto"/>
        <w:left w:val="none" w:sz="0" w:space="0" w:color="auto"/>
        <w:bottom w:val="none" w:sz="0" w:space="0" w:color="auto"/>
        <w:right w:val="none" w:sz="0" w:space="0" w:color="auto"/>
      </w:divBdr>
    </w:div>
    <w:div w:id="1355233858">
      <w:bodyDiv w:val="1"/>
      <w:marLeft w:val="0"/>
      <w:marRight w:val="0"/>
      <w:marTop w:val="0"/>
      <w:marBottom w:val="0"/>
      <w:divBdr>
        <w:top w:val="none" w:sz="0" w:space="0" w:color="auto"/>
        <w:left w:val="none" w:sz="0" w:space="0" w:color="auto"/>
        <w:bottom w:val="none" w:sz="0" w:space="0" w:color="auto"/>
        <w:right w:val="none" w:sz="0" w:space="0" w:color="auto"/>
      </w:divBdr>
    </w:div>
    <w:div w:id="1496922530">
      <w:bodyDiv w:val="1"/>
      <w:marLeft w:val="0"/>
      <w:marRight w:val="0"/>
      <w:marTop w:val="0"/>
      <w:marBottom w:val="0"/>
      <w:divBdr>
        <w:top w:val="none" w:sz="0" w:space="0" w:color="auto"/>
        <w:left w:val="none" w:sz="0" w:space="0" w:color="auto"/>
        <w:bottom w:val="none" w:sz="0" w:space="0" w:color="auto"/>
        <w:right w:val="none" w:sz="0" w:space="0" w:color="auto"/>
      </w:divBdr>
    </w:div>
    <w:div w:id="1536116534">
      <w:bodyDiv w:val="1"/>
      <w:marLeft w:val="0"/>
      <w:marRight w:val="0"/>
      <w:marTop w:val="0"/>
      <w:marBottom w:val="0"/>
      <w:divBdr>
        <w:top w:val="none" w:sz="0" w:space="0" w:color="auto"/>
        <w:left w:val="none" w:sz="0" w:space="0" w:color="auto"/>
        <w:bottom w:val="none" w:sz="0" w:space="0" w:color="auto"/>
        <w:right w:val="none" w:sz="0" w:space="0" w:color="auto"/>
      </w:divBdr>
    </w:div>
    <w:div w:id="1557276913">
      <w:bodyDiv w:val="1"/>
      <w:marLeft w:val="0"/>
      <w:marRight w:val="0"/>
      <w:marTop w:val="0"/>
      <w:marBottom w:val="0"/>
      <w:divBdr>
        <w:top w:val="none" w:sz="0" w:space="0" w:color="auto"/>
        <w:left w:val="none" w:sz="0" w:space="0" w:color="auto"/>
        <w:bottom w:val="none" w:sz="0" w:space="0" w:color="auto"/>
        <w:right w:val="none" w:sz="0" w:space="0" w:color="auto"/>
      </w:divBdr>
    </w:div>
    <w:div w:id="1578399834">
      <w:bodyDiv w:val="1"/>
      <w:marLeft w:val="0"/>
      <w:marRight w:val="0"/>
      <w:marTop w:val="0"/>
      <w:marBottom w:val="0"/>
      <w:divBdr>
        <w:top w:val="none" w:sz="0" w:space="0" w:color="auto"/>
        <w:left w:val="none" w:sz="0" w:space="0" w:color="auto"/>
        <w:bottom w:val="none" w:sz="0" w:space="0" w:color="auto"/>
        <w:right w:val="none" w:sz="0" w:space="0" w:color="auto"/>
      </w:divBdr>
    </w:div>
    <w:div w:id="1618562123">
      <w:bodyDiv w:val="1"/>
      <w:marLeft w:val="0"/>
      <w:marRight w:val="0"/>
      <w:marTop w:val="0"/>
      <w:marBottom w:val="0"/>
      <w:divBdr>
        <w:top w:val="none" w:sz="0" w:space="0" w:color="auto"/>
        <w:left w:val="none" w:sz="0" w:space="0" w:color="auto"/>
        <w:bottom w:val="none" w:sz="0" w:space="0" w:color="auto"/>
        <w:right w:val="none" w:sz="0" w:space="0" w:color="auto"/>
      </w:divBdr>
    </w:div>
    <w:div w:id="1645309464">
      <w:bodyDiv w:val="1"/>
      <w:marLeft w:val="0"/>
      <w:marRight w:val="0"/>
      <w:marTop w:val="0"/>
      <w:marBottom w:val="0"/>
      <w:divBdr>
        <w:top w:val="none" w:sz="0" w:space="0" w:color="auto"/>
        <w:left w:val="none" w:sz="0" w:space="0" w:color="auto"/>
        <w:bottom w:val="none" w:sz="0" w:space="0" w:color="auto"/>
        <w:right w:val="none" w:sz="0" w:space="0" w:color="auto"/>
      </w:divBdr>
    </w:div>
    <w:div w:id="1813860359">
      <w:bodyDiv w:val="1"/>
      <w:marLeft w:val="0"/>
      <w:marRight w:val="0"/>
      <w:marTop w:val="0"/>
      <w:marBottom w:val="0"/>
      <w:divBdr>
        <w:top w:val="none" w:sz="0" w:space="0" w:color="auto"/>
        <w:left w:val="none" w:sz="0" w:space="0" w:color="auto"/>
        <w:bottom w:val="none" w:sz="0" w:space="0" w:color="auto"/>
        <w:right w:val="none" w:sz="0" w:space="0" w:color="auto"/>
      </w:divBdr>
    </w:div>
    <w:div w:id="2007130690">
      <w:bodyDiv w:val="1"/>
      <w:marLeft w:val="0"/>
      <w:marRight w:val="0"/>
      <w:marTop w:val="0"/>
      <w:marBottom w:val="0"/>
      <w:divBdr>
        <w:top w:val="none" w:sz="0" w:space="0" w:color="auto"/>
        <w:left w:val="none" w:sz="0" w:space="0" w:color="auto"/>
        <w:bottom w:val="none" w:sz="0" w:space="0" w:color="auto"/>
        <w:right w:val="none" w:sz="0" w:space="0" w:color="auto"/>
      </w:divBdr>
    </w:div>
    <w:div w:id="20870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ca.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dca.be" TargetMode="External"/><Relationship Id="rId1" Type="http://schemas.openxmlformats.org/officeDocument/2006/relationships/hyperlink" Target="mailto:info@dcainfr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Documents\Aangepaste%20Office-sjablonen\DCA%20standaarddocument%20-%20Juist%20log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CA_Afz_Best_Ids xmlns="0fe8b146-0811-4200-a307-db645e5bedb3" xsi:nil="true"/>
    <DCA_Post xmlns="0fe8b146-0811-4200-a307-db645e5bedb3" xsi:nil="true"/>
    <DCA_Postnr xmlns="0fe8b146-0811-4200-a307-db645e5bedb3" xsi:nil="true"/>
    <DCA_Afz_Best xmlns="0fe8b146-0811-4200-a307-db645e5bedb3" xsi:nil="true"/>
    <DCA_PostType xmlns="0fe8b146-0811-4200-a307-db645e5bedb3" xsi:nil="true"/>
    <lcf76f155ced4ddcb4097134ff3c332f xmlns="d7be04ed-2be6-45ab-9c9c-d6c890a68bc2">
      <Terms xmlns="http://schemas.microsoft.com/office/infopath/2007/PartnerControls"/>
    </lcf76f155ced4ddcb4097134ff3c332f>
    <TaxCatchAll xmlns="0fe8b146-0811-4200-a307-db645e5bedb3" xsi:nil="true"/>
    <DCA_Tags xmlns="0fe8b146-0811-4200-a307-db645e5bedb3" xsi:nil="true"/>
    <DCA_Bedrijf xmlns="0fe8b146-0811-4200-a307-db645e5bed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 Document" ma:contentTypeID="0x010100A215CFD72BC24035824E913B68F40FFD001FA7D38B48997E429FD22DBEBE26270D" ma:contentTypeVersion="23" ma:contentTypeDescription="Een nieuw document maken." ma:contentTypeScope="" ma:versionID="2c8295ad0cf467738b961005b137f26b">
  <xsd:schema xmlns:xsd="http://www.w3.org/2001/XMLSchema" xmlns:xs="http://www.w3.org/2001/XMLSchema" xmlns:p="http://schemas.microsoft.com/office/2006/metadata/properties" xmlns:ns2="0fe8b146-0811-4200-a307-db645e5bedb3" xmlns:ns3="d7be04ed-2be6-45ab-9c9c-d6c890a68bc2" targetNamespace="http://schemas.microsoft.com/office/2006/metadata/properties" ma:root="true" ma:fieldsID="d158fb2ba176900cb45ab326c9ef392f" ns2:_="" ns3:_="">
    <xsd:import namespace="0fe8b146-0811-4200-a307-db645e5bedb3"/>
    <xsd:import namespace="d7be04ed-2be6-45ab-9c9c-d6c890a68bc2"/>
    <xsd:element name="properties">
      <xsd:complexType>
        <xsd:sequence>
          <xsd:element name="documentManagement">
            <xsd:complexType>
              <xsd:all>
                <xsd:element ref="ns2:DCA_Post" minOccurs="0"/>
                <xsd:element ref="ns2:DCA_Postnr" minOccurs="0"/>
                <xsd:element ref="ns2:DCA_PostType" minOccurs="0"/>
                <xsd:element ref="ns2:DCA_Afz_Best" minOccurs="0"/>
                <xsd:element ref="ns2:DCA_Afz_Best_Ids" minOccurs="0"/>
                <xsd:element ref="ns2:DCA_Bedrijf" minOccurs="0"/>
                <xsd:element ref="ns2:DCA_Tag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8b146-0811-4200-a307-db645e5bedb3" elementFormDefault="qualified">
    <xsd:import namespace="http://schemas.microsoft.com/office/2006/documentManagement/types"/>
    <xsd:import namespace="http://schemas.microsoft.com/office/infopath/2007/PartnerControls"/>
    <xsd:element name="DCA_Post" ma:index="8" nillable="true" ma:displayName="Post" ma:default="" ma:format="Dropdown" ma:internalName="DCA_Post">
      <xsd:simpleType>
        <xsd:restriction base="dms:Choice">
          <xsd:enumeration value="IN"/>
          <xsd:enumeration value="UIT"/>
        </xsd:restriction>
      </xsd:simpleType>
    </xsd:element>
    <xsd:element name="DCA_Postnr" ma:index="9" nillable="true" ma:displayName="Postnr." ma:internalName="DCA_Postnr">
      <xsd:simpleType>
        <xsd:restriction base="dms:Text">
          <xsd:maxLength value="255"/>
        </xsd:restriction>
      </xsd:simpleType>
    </xsd:element>
    <xsd:element name="DCA_PostType" ma:index="10" nillable="true" ma:displayName="Post Type" ma:default="" ma:format="Dropdown" ma:internalName="DCA_PostType">
      <xsd:complexType>
        <xsd:complexContent>
          <xsd:extension base="dms:MultiChoice">
            <xsd:sequence>
              <xsd:element name="Value" maxOccurs="unbounded" minOccurs="0" nillable="true">
                <xsd:simpleType>
                  <xsd:restriction base="dms:Choice">
                    <xsd:enumeration value="Connective"/>
                    <xsd:enumeration value="Brief"/>
                    <xsd:enumeration value="Fax"/>
                    <xsd:enumeration value="Mail"/>
                    <xsd:enumeration value="Aangetekend schrijven"/>
                    <xsd:enumeration value="Drager"/>
                    <xsd:enumeration value="Deurwaarder"/>
                    <xsd:enumeration value="Werfleider"/>
                  </xsd:restriction>
                </xsd:simpleType>
              </xsd:element>
            </xsd:sequence>
          </xsd:extension>
        </xsd:complexContent>
      </xsd:complexType>
    </xsd:element>
    <xsd:element name="DCA_Afz_Best" ma:index="11" nillable="true" ma:displayName="Afzender / Bestemmeling" ma:internalName="DCA_Afz_Best">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DCA_Afz_Best_Ids" ma:index="12" nillable="true" ma:displayName="Afz/Best Ids" ma:internalName="DCA_Afz_Best_Ids"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DCA_Bedrijf" ma:index="13" nillable="true" ma:displayName="Bedrijf" ma:default="" ma:format="Dropdown" ma:internalName="DCA_Bedrijf">
      <xsd:simpleType>
        <xsd:restriction base="dms:Choice">
          <xsd:enumeration value="DCA"/>
          <xsd:enumeration value="DCA Infra"/>
          <xsd:enumeration value="DCA Concrete - Steel"/>
          <xsd:enumeration value="DCA Technics"/>
          <xsd:enumeration value="Coraco"/>
          <xsd:enumeration value="DC Recycling"/>
        </xsd:restriction>
      </xsd:simpleType>
    </xsd:element>
    <xsd:element name="DCA_Tags" ma:index="14" nillable="true" ma:displayName="Tags" ma:default="" ma:format="Dropdown" ma:internalName="DCA_Tags">
      <xsd:complexType>
        <xsd:complexContent>
          <xsd:extension base="dms:MultiChoice">
            <xsd:sequence>
              <xsd:element name="Value" maxOccurs="unbounded" minOccurs="0" nillable="true">
                <xsd:simpleType>
                  <xsd:restriction base="dms:Choice">
                    <xsd:enumeration value="Jaarverslag"/>
                    <xsd:enumeration value="Mensen - actie"/>
                    <xsd:enumeration value="Mensen - portret"/>
                    <xsd:enumeration value="Mensen - groep"/>
                    <xsd:enumeration value="Machines"/>
                    <xsd:enumeration value="Banners"/>
                  </xsd:restriction>
                </xsd:simpleType>
              </xsd:element>
            </xsd:sequence>
          </xsd:extension>
        </xsd:complexContent>
      </xsd:complexType>
    </xsd:element>
    <xsd:element name="TaxCatchAll" ma:index="21" nillable="true" ma:displayName="Taxonomy Catch All Column" ma:hidden="true" ma:list="{ea572061-c1ad-4069-b785-35d921dd8b05}" ma:internalName="TaxCatchAll" ma:showField="CatchAllData" ma:web="0fe8b146-0811-4200-a307-db645e5bed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e04ed-2be6-45ab-9c9c-d6c890a68bc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88f018d-0d3b-47d8-adcd-d59f1dbc020b"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8E8B-2248-4391-8BAB-C0F5B5A8C1CB}">
  <ds:schemaRefs>
    <ds:schemaRef ds:uri="http://schemas.microsoft.com/office/2006/metadata/properties"/>
    <ds:schemaRef ds:uri="http://schemas.microsoft.com/office/infopath/2007/PartnerControls"/>
    <ds:schemaRef ds:uri="0fe8b146-0811-4200-a307-db645e5bedb3"/>
    <ds:schemaRef ds:uri="d7be04ed-2be6-45ab-9c9c-d6c890a68bc2"/>
  </ds:schemaRefs>
</ds:datastoreItem>
</file>

<file path=customXml/itemProps2.xml><?xml version="1.0" encoding="utf-8"?>
<ds:datastoreItem xmlns:ds="http://schemas.openxmlformats.org/officeDocument/2006/customXml" ds:itemID="{BB074AF3-72BD-4B0B-BCDD-1BB9C240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8b146-0811-4200-a307-db645e5bedb3"/>
    <ds:schemaRef ds:uri="d7be04ed-2be6-45ab-9c9c-d6c890a68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8BFC8-D198-4D23-8032-1BE8C4E78F0D}">
  <ds:schemaRefs>
    <ds:schemaRef ds:uri="http://schemas.microsoft.com/sharepoint/v3/contenttype/forms"/>
  </ds:schemaRefs>
</ds:datastoreItem>
</file>

<file path=customXml/itemProps4.xml><?xml version="1.0" encoding="utf-8"?>
<ds:datastoreItem xmlns:ds="http://schemas.openxmlformats.org/officeDocument/2006/customXml" ds:itemID="{CEAE22B9-B56E-4168-A4AD-608B8FD4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DCA standaarddocument - Juist logo</Template>
  <TotalTime>67</TotalTime>
  <Pages>2</Pages>
  <Words>477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DCA nv</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Eveline Rombouts</dc:creator>
  <cp:lastModifiedBy>Philip Hermans</cp:lastModifiedBy>
  <cp:revision>26</cp:revision>
  <cp:lastPrinted>2025-05-23T11:28:00Z</cp:lastPrinted>
  <dcterms:created xsi:type="dcterms:W3CDTF">2025-05-23T10:23:00Z</dcterms:created>
  <dcterms:modified xsi:type="dcterms:W3CDTF">2025-05-23T11:31:00Z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0x010100A215CFD72BC24035824E913B68F40FFD001FA7D38B48997E429FD22DBEBE26270D</vt:lpwstr>
  </property>
  <property fmtid="{D5CDD505-2E9C-101B-9397-08002B2CF9AE}" pid="3" name="MediaServiceImageTags">
    <vt:lpwstr/>
  </property>
</Properties>
</file>