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FCD98" w14:textId="1E56765E" w:rsidR="00501692" w:rsidRDefault="00501692" w:rsidP="00501692">
      <w:pPr>
        <w:rPr>
          <w:rFonts w:ascii="Proxima Nova Rg" w:hAnsi="Proxima Nova Rg"/>
        </w:rPr>
      </w:pPr>
    </w:p>
    <w:p w14:paraId="7607AD77" w14:textId="4BD4B3B2" w:rsidR="00501692" w:rsidRPr="00501692" w:rsidRDefault="00501692" w:rsidP="00501692">
      <w:pPr>
        <w:rPr>
          <w:rFonts w:ascii="Proxima Nova Rg" w:hAnsi="Proxima Nova Rg"/>
          <w:b/>
          <w:bCs/>
          <w:vanish/>
          <w:specVanish/>
        </w:rPr>
      </w:pPr>
      <w:r w:rsidRPr="00501692">
        <w:rPr>
          <w:rFonts w:ascii="Proxima Nova Rg" w:hAnsi="Proxima Nova Rg"/>
          <w:b/>
          <w:bCs/>
        </w:rPr>
        <w:t xml:space="preserve">[Voorstel </w:t>
      </w:r>
      <w:r w:rsidR="00BD5D02">
        <w:rPr>
          <w:rFonts w:ascii="Proxima Nova Rg" w:hAnsi="Proxima Nova Rg"/>
          <w:b/>
          <w:bCs/>
        </w:rPr>
        <w:t>bij gerecht</w:t>
      </w:r>
      <w:r w:rsidRPr="00501692">
        <w:rPr>
          <w:rFonts w:ascii="Proxima Nova Rg" w:hAnsi="Proxima Nova Rg"/>
          <w:b/>
          <w:bCs/>
        </w:rPr>
        <w:t xml:space="preserve"> – M]</w:t>
      </w:r>
    </w:p>
    <w:p w14:paraId="46210719" w14:textId="6352CAE5" w:rsidR="00514F77" w:rsidRPr="00501692" w:rsidRDefault="00501692" w:rsidP="00514F77">
      <w:pPr>
        <w:rPr>
          <w:rFonts w:ascii="Proxima Nova Rg" w:hAnsi="Proxima Nova Rg"/>
          <w:b/>
          <w:bCs/>
        </w:rPr>
      </w:pPr>
      <w:r w:rsidRPr="00501692">
        <w:rPr>
          <w:rFonts w:ascii="Proxima Nova Rg" w:hAnsi="Proxima Nova Rg"/>
          <w:b/>
          <w:bCs/>
        </w:rPr>
        <w:t xml:space="preserve"> </w:t>
      </w:r>
    </w:p>
    <w:p w14:paraId="073C5130" w14:textId="743AD3D9" w:rsidR="00501692" w:rsidRPr="00501692" w:rsidRDefault="00501692" w:rsidP="00501692">
      <w:pPr>
        <w:rPr>
          <w:rFonts w:ascii="Proxima Nova Rg" w:hAnsi="Proxima Nova Rg"/>
        </w:rPr>
      </w:pPr>
      <w:r>
        <w:rPr>
          <w:rFonts w:ascii="Proxima Nova Rg" w:hAnsi="Proxima Nova Rg"/>
        </w:rPr>
        <w:t xml:space="preserve">Wist je dat de producten in dit gerecht rechtstreeks van bij een Mechelse boer komen? </w:t>
      </w:r>
      <w:bookmarkStart w:id="0" w:name="_Hlk134178381"/>
      <w:r>
        <w:rPr>
          <w:rFonts w:ascii="Proxima Nova Rg" w:hAnsi="Proxima Nova Rg"/>
        </w:rPr>
        <w:t xml:space="preserve">Zo </w:t>
      </w:r>
      <w:r w:rsidR="00584108">
        <w:rPr>
          <w:rFonts w:ascii="Proxima Nova Rg" w:hAnsi="Proxima Nova Rg"/>
        </w:rPr>
        <w:t xml:space="preserve">koken we vers en seizoensgebonden, </w:t>
      </w:r>
      <w:r>
        <w:rPr>
          <w:rFonts w:ascii="Proxima Nova Rg" w:hAnsi="Proxima Nova Rg"/>
        </w:rPr>
        <w:t xml:space="preserve">krijgt de boer een eerlijke prijs voor zijn harde werk en dragen wij zorg voor het klimaat. </w:t>
      </w:r>
      <w:bookmarkEnd w:id="0"/>
      <w:r>
        <w:rPr>
          <w:rFonts w:ascii="Proxima Nova Rg" w:hAnsi="Proxima Nova Rg"/>
        </w:rPr>
        <w:t>De</w:t>
      </w:r>
      <w:r w:rsidR="00584108">
        <w:rPr>
          <w:rFonts w:ascii="Proxima Nova Rg" w:hAnsi="Proxima Nova Rg"/>
        </w:rPr>
        <w:t xml:space="preserve"> </w:t>
      </w:r>
      <w:r>
        <w:rPr>
          <w:rFonts w:ascii="Proxima Nova Rg" w:hAnsi="Proxima Nova Rg"/>
        </w:rPr>
        <w:t xml:space="preserve">producten in dit gerecht moesten namelijk heel wat minder kilometers afleggen. Wil je zelf ook recht van bij de boer kopen? </w:t>
      </w:r>
      <w:hyperlink r:id="rId5" w:history="1">
        <w:r w:rsidRPr="004B1F87">
          <w:rPr>
            <w:rStyle w:val="Hyperlink"/>
            <w:rFonts w:ascii="Proxima Nova Rg" w:hAnsi="Proxima Nova Rg"/>
          </w:rPr>
          <w:t>www.mechelen.be/korte-keten</w:t>
        </w:r>
      </w:hyperlink>
      <w:r>
        <w:rPr>
          <w:rFonts w:ascii="Proxima Nova Rg" w:hAnsi="Proxima Nova Rg"/>
        </w:rPr>
        <w:t xml:space="preserve"> </w:t>
      </w:r>
    </w:p>
    <w:p w14:paraId="7A3E9545" w14:textId="55D875F6" w:rsidR="00501692" w:rsidRDefault="00501692" w:rsidP="00514F77">
      <w:pPr>
        <w:rPr>
          <w:rFonts w:ascii="Proxima Nova Rg" w:hAnsi="Proxima Nova Rg"/>
        </w:rPr>
      </w:pPr>
    </w:p>
    <w:p w14:paraId="687EBF30" w14:textId="0978FFA9" w:rsidR="00501692" w:rsidRDefault="00501692" w:rsidP="00501692">
      <w:pPr>
        <w:pStyle w:val="Lijstalinea"/>
        <w:numPr>
          <w:ilvl w:val="0"/>
          <w:numId w:val="5"/>
        </w:numPr>
        <w:rPr>
          <w:rFonts w:ascii="Proxima Nova Rg" w:hAnsi="Proxima Nova Rg"/>
        </w:rPr>
      </w:pPr>
      <w:r>
        <w:rPr>
          <w:rFonts w:ascii="Proxima Nova Rg" w:hAnsi="Proxima Nova Rg"/>
        </w:rPr>
        <w:t>Als er een titeltje boven moet, kan dat ‘</w:t>
      </w:r>
      <w:r w:rsidR="00792F9C">
        <w:rPr>
          <w:rFonts w:ascii="Proxima Nova Rg" w:hAnsi="Proxima Nova Rg"/>
        </w:rPr>
        <w:t>Lekker Mechels’</w:t>
      </w:r>
      <w:r>
        <w:rPr>
          <w:rFonts w:ascii="Proxima Nova Rg" w:hAnsi="Proxima Nova Rg"/>
        </w:rPr>
        <w:t xml:space="preserve"> zijn. </w:t>
      </w:r>
    </w:p>
    <w:p w14:paraId="131D182F" w14:textId="77777777" w:rsidR="00514F77" w:rsidRDefault="00514F77" w:rsidP="00514F77">
      <w:pPr>
        <w:rPr>
          <w:rFonts w:ascii="Proxima Nova Rg" w:hAnsi="Proxima Nova Rg"/>
        </w:rPr>
      </w:pPr>
    </w:p>
    <w:p w14:paraId="70A26DDF" w14:textId="39FE8C74" w:rsidR="00501692" w:rsidRDefault="00501692" w:rsidP="00514F77">
      <w:pPr>
        <w:rPr>
          <w:rFonts w:ascii="Proxima Nova Rg" w:hAnsi="Proxima Nova Rg"/>
          <w:b/>
          <w:bCs/>
        </w:rPr>
      </w:pPr>
      <w:r>
        <w:rPr>
          <w:rFonts w:ascii="Proxima Nova Rg" w:hAnsi="Proxima Nova Rg"/>
          <w:b/>
          <w:bCs/>
        </w:rPr>
        <w:t>[Voorstel als intro op menukaart, dus niet bij symbooltje]</w:t>
      </w:r>
    </w:p>
    <w:p w14:paraId="6F5D3290" w14:textId="0FDE1D0D" w:rsidR="00501692" w:rsidRDefault="00501692" w:rsidP="00501692">
      <w:pPr>
        <w:rPr>
          <w:rFonts w:ascii="Proxima Nova Rg" w:hAnsi="Proxima Nova Rg"/>
        </w:rPr>
      </w:pPr>
      <w:r>
        <w:rPr>
          <w:rFonts w:ascii="Proxima Nova Rg" w:hAnsi="Proxima Nova Rg"/>
        </w:rPr>
        <w:t xml:space="preserve">Sommige gerechten op deze kaart bereidden we met veel liefde voor lokaal. Het zijn gerechten waarvan we de producten rechtstreeks aankochten bij een Mechelse boer. </w:t>
      </w:r>
      <w:r w:rsidR="00584108">
        <w:rPr>
          <w:rFonts w:ascii="Proxima Nova Rg" w:hAnsi="Proxima Nova Rg"/>
        </w:rPr>
        <w:t xml:space="preserve">Zo koken we vers en seizoensgebonden, krijgt de boer een eerlijke prijs voor zijn harde werk en dragen wij zorg voor het klimaat. </w:t>
      </w:r>
      <w:r>
        <w:rPr>
          <w:rFonts w:ascii="Proxima Nova Rg" w:hAnsi="Proxima Nova Rg"/>
        </w:rPr>
        <w:t>De producten in deze gerechten moesten namelijk heel wat minder kilometers afleggen. Je herkent de gerechten aan dit symbooltje: [symbool].</w:t>
      </w:r>
    </w:p>
    <w:p w14:paraId="44E0FEFB" w14:textId="06A2C591" w:rsidR="00501692" w:rsidRDefault="00501692" w:rsidP="00501692">
      <w:pPr>
        <w:rPr>
          <w:rFonts w:ascii="Proxima Nova Rg" w:hAnsi="Proxima Nova Rg"/>
        </w:rPr>
      </w:pPr>
    </w:p>
    <w:p w14:paraId="71FD8C1E" w14:textId="77777777" w:rsidR="00501692" w:rsidRDefault="00501692" w:rsidP="00501692">
      <w:pPr>
        <w:rPr>
          <w:rFonts w:ascii="Proxima Nova Rg" w:hAnsi="Proxima Nova Rg"/>
        </w:rPr>
      </w:pPr>
      <w:r>
        <w:rPr>
          <w:rFonts w:ascii="Proxima Nova Rg" w:hAnsi="Proxima Nova Rg"/>
        </w:rPr>
        <w:t xml:space="preserve">Wil je zelf ook recht van bij de boer kopen? </w:t>
      </w:r>
      <w:hyperlink r:id="rId6" w:history="1">
        <w:r w:rsidRPr="004B1F87">
          <w:rPr>
            <w:rStyle w:val="Hyperlink"/>
            <w:rFonts w:ascii="Proxima Nova Rg" w:hAnsi="Proxima Nova Rg"/>
          </w:rPr>
          <w:t>www.mechelen.be/korte-keten</w:t>
        </w:r>
      </w:hyperlink>
      <w:r>
        <w:rPr>
          <w:rFonts w:ascii="Proxima Nova Rg" w:hAnsi="Proxima Nova Rg"/>
        </w:rPr>
        <w:t xml:space="preserve"> </w:t>
      </w:r>
    </w:p>
    <w:p w14:paraId="2D82121C" w14:textId="77777777" w:rsidR="00501692" w:rsidRDefault="00501692" w:rsidP="00501692">
      <w:pPr>
        <w:rPr>
          <w:rFonts w:ascii="Proxima Nova Rg" w:hAnsi="Proxima Nova Rg"/>
        </w:rPr>
      </w:pPr>
    </w:p>
    <w:p w14:paraId="44355571" w14:textId="6B74691B" w:rsidR="00501692" w:rsidRPr="00501692" w:rsidRDefault="00501692" w:rsidP="00501692">
      <w:pPr>
        <w:pStyle w:val="Lijstalinea"/>
        <w:numPr>
          <w:ilvl w:val="0"/>
          <w:numId w:val="5"/>
        </w:numPr>
        <w:rPr>
          <w:rFonts w:ascii="Proxima Nova Rg" w:hAnsi="Proxima Nova Rg"/>
        </w:rPr>
      </w:pPr>
      <w:r>
        <w:rPr>
          <w:rFonts w:ascii="Proxima Nova Rg" w:hAnsi="Proxima Nova Rg"/>
        </w:rPr>
        <w:t>Voorstel titeltje</w:t>
      </w:r>
      <w:r w:rsidR="00F924B1">
        <w:rPr>
          <w:rFonts w:ascii="Proxima Nova Rg" w:hAnsi="Proxima Nova Rg"/>
        </w:rPr>
        <w:t xml:space="preserve">: </w:t>
      </w:r>
      <w:r>
        <w:rPr>
          <w:rFonts w:ascii="Proxima Nova Rg" w:hAnsi="Proxima Nova Rg"/>
        </w:rPr>
        <w:t>of ‘</w:t>
      </w:r>
      <w:r w:rsidR="00792F9C">
        <w:rPr>
          <w:rFonts w:ascii="Proxima Nova Rg" w:hAnsi="Proxima Nova Rg"/>
        </w:rPr>
        <w:t>Lekker Mechels’</w:t>
      </w:r>
    </w:p>
    <w:sectPr w:rsidR="00501692" w:rsidRPr="00501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e Gothic LT Pro Bold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Proxima Nova Rg">
    <w:panose1 w:val="02000506030000020004"/>
    <w:charset w:val="00"/>
    <w:family w:val="modern"/>
    <w:notTrueType/>
    <w:pitch w:val="variable"/>
    <w:sig w:usb0="A00000AF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34E2C"/>
    <w:multiLevelType w:val="multilevel"/>
    <w:tmpl w:val="7B5867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" w15:restartNumberingAfterBreak="0">
    <w:nsid w:val="3657573C"/>
    <w:multiLevelType w:val="multilevel"/>
    <w:tmpl w:val="A3B6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6D3DDB"/>
    <w:multiLevelType w:val="multilevel"/>
    <w:tmpl w:val="6DC80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EA492B"/>
    <w:multiLevelType w:val="multilevel"/>
    <w:tmpl w:val="8E189C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4" w15:restartNumberingAfterBreak="0">
    <w:nsid w:val="5DDE5F2A"/>
    <w:multiLevelType w:val="hybridMultilevel"/>
    <w:tmpl w:val="B8F63858"/>
    <w:lvl w:ilvl="0" w:tplc="7D5A47A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615292">
    <w:abstractNumId w:val="2"/>
  </w:num>
  <w:num w:numId="2" w16cid:durableId="2000302451">
    <w:abstractNumId w:val="0"/>
  </w:num>
  <w:num w:numId="3" w16cid:durableId="1366904255">
    <w:abstractNumId w:val="1"/>
  </w:num>
  <w:num w:numId="4" w16cid:durableId="1474637868">
    <w:abstractNumId w:val="3"/>
  </w:num>
  <w:num w:numId="5" w16cid:durableId="1251207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77"/>
    <w:rsid w:val="002E3375"/>
    <w:rsid w:val="00501692"/>
    <w:rsid w:val="00514F77"/>
    <w:rsid w:val="00584108"/>
    <w:rsid w:val="005D7155"/>
    <w:rsid w:val="00792F9C"/>
    <w:rsid w:val="0090641B"/>
    <w:rsid w:val="00916ADE"/>
    <w:rsid w:val="00A2136A"/>
    <w:rsid w:val="00B06138"/>
    <w:rsid w:val="00BD5D02"/>
    <w:rsid w:val="00D11A95"/>
    <w:rsid w:val="00F9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FF2E8"/>
  <w15:chartTrackingRefBased/>
  <w15:docId w15:val="{0055587B-11CF-4F24-B5D5-5E5C20AB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14F77"/>
    <w:pPr>
      <w:spacing w:after="0" w:line="240" w:lineRule="auto"/>
    </w:pPr>
    <w:rPr>
      <w:rFonts w:ascii="Calibri" w:hAnsi="Calibri" w:cs="Calibri"/>
    </w:rPr>
  </w:style>
  <w:style w:type="paragraph" w:styleId="Kop1">
    <w:name w:val="heading 1"/>
    <w:basedOn w:val="Standaard"/>
    <w:next w:val="Standaard"/>
    <w:link w:val="Kop1Char"/>
    <w:uiPriority w:val="9"/>
    <w:qFormat/>
    <w:rsid w:val="00916ADE"/>
    <w:pPr>
      <w:keepNext/>
      <w:keepLines/>
      <w:spacing w:before="240"/>
      <w:outlineLvl w:val="0"/>
    </w:pPr>
    <w:rPr>
      <w:rFonts w:ascii="Trade Gothic LT Pro Bold" w:eastAsiaTheme="majorEastAsia" w:hAnsi="Trade Gothic LT Pro Bold" w:cstheme="majorBidi"/>
      <w:caps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11A95"/>
    <w:pPr>
      <w:keepNext/>
      <w:keepLines/>
      <w:spacing w:before="40"/>
      <w:outlineLvl w:val="1"/>
    </w:pPr>
    <w:rPr>
      <w:rFonts w:ascii="Trade Gothic LT Pro Bold" w:eastAsiaTheme="majorEastAsia" w:hAnsi="Trade Gothic LT Pro Bold" w:cstheme="majorBidi"/>
      <w:b/>
      <w:caps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11A95"/>
    <w:pPr>
      <w:keepNext/>
      <w:keepLines/>
      <w:spacing w:before="40"/>
      <w:outlineLvl w:val="2"/>
    </w:pPr>
    <w:rPr>
      <w:rFonts w:eastAsiaTheme="majorEastAsia" w:cstheme="majorBidi"/>
      <w:b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11A95"/>
    <w:pPr>
      <w:keepNext/>
      <w:keepLines/>
      <w:spacing w:before="40"/>
      <w:outlineLvl w:val="3"/>
    </w:pPr>
    <w:rPr>
      <w:rFonts w:eastAsiaTheme="majorEastAsia" w:cstheme="majorBidi"/>
      <w:b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916ADE"/>
    <w:pPr>
      <w:contextualSpacing/>
    </w:pPr>
    <w:rPr>
      <w:rFonts w:ascii="Trade Gothic LT Pro Bold" w:eastAsiaTheme="majorEastAsia" w:hAnsi="Trade Gothic LT Pro Bold" w:cstheme="majorBidi"/>
      <w:caps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16ADE"/>
    <w:rPr>
      <w:rFonts w:ascii="Trade Gothic LT Pro Bold" w:eastAsiaTheme="majorEastAsia" w:hAnsi="Trade Gothic LT Pro Bold" w:cstheme="majorBidi"/>
      <w:caps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916ADE"/>
    <w:rPr>
      <w:rFonts w:ascii="Trade Gothic LT Pro Bold" w:eastAsiaTheme="majorEastAsia" w:hAnsi="Trade Gothic LT Pro Bold" w:cstheme="majorBidi"/>
      <w:caps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11A95"/>
    <w:rPr>
      <w:rFonts w:ascii="Trade Gothic LT Pro Bold" w:eastAsiaTheme="majorEastAsia" w:hAnsi="Trade Gothic LT Pro Bold" w:cstheme="majorBidi"/>
      <w:b/>
      <w:caps/>
      <w:color w:val="2F5496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D11A95"/>
    <w:rPr>
      <w:rFonts w:ascii="Proxima Nova Rg" w:eastAsiaTheme="majorEastAsia" w:hAnsi="Proxima Nova Rg" w:cstheme="majorBidi"/>
      <w:b/>
      <w:color w:val="1F3763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11A95"/>
    <w:rPr>
      <w:rFonts w:ascii="Proxima Nova Rg" w:eastAsiaTheme="majorEastAsia" w:hAnsi="Proxima Nova Rg" w:cstheme="majorBidi"/>
      <w:b/>
      <w:i/>
      <w:iCs/>
      <w:color w:val="2F5496" w:themeColor="accent1" w:themeShade="BF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16ADE"/>
    <w:pPr>
      <w:numPr>
        <w:ilvl w:val="1"/>
      </w:numPr>
    </w:pPr>
    <w:rPr>
      <w:rFonts w:ascii="Trade Gothic LT Pro Bold" w:eastAsiaTheme="minorEastAsia" w:hAnsi="Trade Gothic LT Pro Bold"/>
      <w:caps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16ADE"/>
    <w:rPr>
      <w:rFonts w:ascii="Trade Gothic LT Pro Bold" w:eastAsiaTheme="minorEastAsia" w:hAnsi="Trade Gothic LT Pro Bold"/>
      <w:caps/>
      <w:color w:val="5A5A5A" w:themeColor="text1" w:themeTint="A5"/>
      <w:spacing w:val="15"/>
    </w:rPr>
  </w:style>
  <w:style w:type="character" w:styleId="Hyperlink">
    <w:name w:val="Hyperlink"/>
    <w:basedOn w:val="Standaardalinea-lettertype"/>
    <w:uiPriority w:val="99"/>
    <w:unhideWhenUsed/>
    <w:rsid w:val="00514F77"/>
    <w:rPr>
      <w:color w:val="0563C1"/>
      <w:u w:val="single"/>
    </w:rPr>
  </w:style>
  <w:style w:type="paragraph" w:styleId="Normaalweb">
    <w:name w:val="Normal (Web)"/>
    <w:basedOn w:val="Standaard"/>
    <w:uiPriority w:val="99"/>
    <w:semiHidden/>
    <w:unhideWhenUsed/>
    <w:rsid w:val="00514F77"/>
    <w:pPr>
      <w:spacing w:before="100" w:beforeAutospacing="1" w:after="100" w:afterAutospacing="1"/>
    </w:pPr>
    <w:rPr>
      <w:lang w:eastAsia="nl-BE"/>
    </w:rPr>
  </w:style>
  <w:style w:type="paragraph" w:customStyle="1" w:styleId="paragraph">
    <w:name w:val="paragraph"/>
    <w:basedOn w:val="Standaard"/>
    <w:uiPriority w:val="99"/>
    <w:semiHidden/>
    <w:rsid w:val="00514F77"/>
    <w:pPr>
      <w:spacing w:before="100" w:beforeAutospacing="1" w:after="100" w:afterAutospacing="1"/>
    </w:pPr>
    <w:rPr>
      <w:lang w:eastAsia="nl-BE"/>
    </w:rPr>
  </w:style>
  <w:style w:type="character" w:customStyle="1" w:styleId="ui-provider">
    <w:name w:val="ui-provider"/>
    <w:basedOn w:val="Standaardalinea-lettertype"/>
    <w:rsid w:val="00514F77"/>
  </w:style>
  <w:style w:type="character" w:customStyle="1" w:styleId="normaltextrun">
    <w:name w:val="normaltextrun"/>
    <w:basedOn w:val="Standaardalinea-lettertype"/>
    <w:rsid w:val="00514F77"/>
  </w:style>
  <w:style w:type="character" w:customStyle="1" w:styleId="eop">
    <w:name w:val="eop"/>
    <w:basedOn w:val="Standaardalinea-lettertype"/>
    <w:rsid w:val="00514F77"/>
  </w:style>
  <w:style w:type="paragraph" w:styleId="Lijstalinea">
    <w:name w:val="List Paragraph"/>
    <w:basedOn w:val="Standaard"/>
    <w:uiPriority w:val="34"/>
    <w:qFormat/>
    <w:rsid w:val="00514F7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14F7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14F77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14F77"/>
    <w:rPr>
      <w:rFonts w:ascii="Calibri" w:hAnsi="Calibri" w:cs="Calibri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14F7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14F77"/>
    <w:rPr>
      <w:rFonts w:ascii="Calibri" w:hAnsi="Calibri" w:cs="Calibri"/>
      <w:b/>
      <w:bCs/>
      <w:sz w:val="20"/>
      <w:szCs w:val="20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14F77"/>
    <w:rPr>
      <w:color w:val="605E5C"/>
      <w:shd w:val="clear" w:color="auto" w:fill="E1DFDD"/>
    </w:rPr>
  </w:style>
  <w:style w:type="paragraph" w:styleId="Revisie">
    <w:name w:val="Revision"/>
    <w:hidden/>
    <w:uiPriority w:val="99"/>
    <w:semiHidden/>
    <w:rsid w:val="00A2136A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chelen.be/korte-keten" TargetMode="External"/><Relationship Id="rId5" Type="http://schemas.openxmlformats.org/officeDocument/2006/relationships/hyperlink" Target="http://www.mechelen.be/korte-ket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997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Devisscher Sanne</dc:creator>
  <cp:keywords/>
  <dc:description/>
  <cp:lastModifiedBy>Hautman Stein</cp:lastModifiedBy>
  <cp:revision>2</cp:revision>
  <dcterms:created xsi:type="dcterms:W3CDTF">2023-07-10T12:32:00Z</dcterms:created>
  <dcterms:modified xsi:type="dcterms:W3CDTF">2023-07-10T12:32:00Z</dcterms:modified>
</cp:coreProperties>
</file>